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t>福州市水务工程有限责任公司</w:t>
      </w:r>
      <w:r>
        <w:rPr>
          <w:rFonts w:hint="eastAsia"/>
          <w:lang w:val="en-US" w:eastAsia="zh-CN"/>
        </w:rPr>
        <w:t>无负压</w:t>
      </w:r>
      <w:r>
        <w:t>变频增压设备</w:t>
      </w:r>
      <w:r>
        <w:rPr>
          <w:rFonts w:hint="eastAsia"/>
        </w:rPr>
        <w:t>采购项目</w:t>
      </w:r>
    </w:p>
    <w:p>
      <w:pPr>
        <w:pStyle w:val="2"/>
        <w:jc w:val="center"/>
      </w:pPr>
      <w:r>
        <w:t>询价通知</w:t>
      </w:r>
    </w:p>
    <w:p>
      <w:pPr>
        <w:rPr>
          <w:rStyle w:val="11"/>
          <w:sz w:val="28"/>
          <w:szCs w:val="28"/>
        </w:rPr>
      </w:pPr>
    </w:p>
    <w:p>
      <w:pPr>
        <w:widowControl/>
        <w:spacing w:line="312" w:lineRule="auto"/>
        <w:ind w:firstLine="560" w:firstLineChars="200"/>
        <w:rPr>
          <w:rFonts w:ascii="宋体" w:hAnsi="宋体" w:cs="Tahoma"/>
          <w:kern w:val="0"/>
          <w:sz w:val="28"/>
          <w:szCs w:val="28"/>
        </w:rPr>
      </w:pPr>
      <w:r>
        <w:rPr>
          <w:rFonts w:hint="eastAsia" w:ascii="宋体" w:hAnsi="宋体" w:cs="Tahoma"/>
          <w:kern w:val="0"/>
          <w:sz w:val="28"/>
          <w:szCs w:val="28"/>
        </w:rPr>
        <w:t>为了方便下一步福州市水务工程有限责任公司</w:t>
      </w:r>
      <w:r>
        <w:rPr>
          <w:rFonts w:hint="eastAsia" w:ascii="宋体" w:hAnsi="宋体" w:cs="Tahoma"/>
          <w:kern w:val="0"/>
          <w:sz w:val="28"/>
          <w:szCs w:val="28"/>
          <w:lang w:val="en-US" w:eastAsia="zh-CN"/>
        </w:rPr>
        <w:t>无负压</w:t>
      </w:r>
      <w:r>
        <w:rPr>
          <w:rFonts w:hint="eastAsia"/>
          <w:sz w:val="28"/>
          <w:szCs w:val="28"/>
          <w:lang w:val="en-US" w:eastAsia="zh-CN"/>
        </w:rPr>
        <w:t>变频增压设备</w:t>
      </w:r>
      <w:r>
        <w:rPr>
          <w:rFonts w:hint="eastAsia" w:ascii="宋体" w:hAnsi="宋体" w:cs="Tahoma"/>
          <w:kern w:val="0"/>
          <w:sz w:val="28"/>
          <w:szCs w:val="28"/>
        </w:rPr>
        <w:t>采购项目的采购工作，福州市水务工程有限责任公司现向国内企业进行采购前的市场询价。</w:t>
      </w:r>
    </w:p>
    <w:p>
      <w:pPr>
        <w:widowControl/>
        <w:spacing w:line="560" w:lineRule="exact"/>
        <w:rPr>
          <w:rFonts w:ascii="宋体" w:hAnsi="宋体" w:cs="宋体"/>
          <w:b/>
          <w:kern w:val="0"/>
          <w:sz w:val="28"/>
          <w:szCs w:val="28"/>
        </w:rPr>
      </w:pPr>
      <w:r>
        <w:rPr>
          <w:rFonts w:hint="eastAsia" w:ascii="宋体" w:hAnsi="宋体" w:cs="宋体"/>
          <w:b/>
          <w:kern w:val="0"/>
          <w:sz w:val="28"/>
          <w:szCs w:val="28"/>
        </w:rPr>
        <w:t>一、企业需提供的材料</w:t>
      </w:r>
    </w:p>
    <w:p>
      <w:pPr>
        <w:widowControl/>
        <w:spacing w:line="560" w:lineRule="exact"/>
        <w:ind w:firstLine="420" w:firstLineChars="150"/>
        <w:rPr>
          <w:rFonts w:ascii="宋体" w:hAnsi="宋体" w:cs="宋体"/>
          <w:kern w:val="0"/>
          <w:sz w:val="28"/>
          <w:szCs w:val="28"/>
        </w:rPr>
      </w:pPr>
      <w:r>
        <w:rPr>
          <w:rFonts w:hint="eastAsia" w:ascii="宋体" w:hAnsi="宋体" w:cs="宋体"/>
          <w:kern w:val="0"/>
          <w:sz w:val="28"/>
          <w:szCs w:val="28"/>
        </w:rPr>
        <w:t xml:space="preserve"> 1、企业法人营业执照、税务登记证或三证合一的证书（正副本复印件，原件备查）。</w:t>
      </w:r>
    </w:p>
    <w:p>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2、联系人姓名，电话（格式自拟）。</w:t>
      </w:r>
    </w:p>
    <w:p>
      <w:pPr>
        <w:widowControl/>
        <w:spacing w:line="600" w:lineRule="exact"/>
        <w:ind w:left="619" w:leftChars="228" w:hanging="140" w:hangingChars="50"/>
        <w:rPr>
          <w:rFonts w:ascii="宋体" w:hAnsi="宋体" w:cs="Tahoma"/>
          <w:kern w:val="0"/>
          <w:sz w:val="28"/>
          <w:szCs w:val="28"/>
        </w:rPr>
      </w:pPr>
      <w:r>
        <w:rPr>
          <w:rFonts w:hint="eastAsia" w:ascii="宋体" w:hAnsi="宋体" w:cs="宋体"/>
          <w:kern w:val="0"/>
          <w:sz w:val="28"/>
          <w:szCs w:val="28"/>
        </w:rPr>
        <w:t>3、</w:t>
      </w:r>
      <w:r>
        <w:rPr>
          <w:rFonts w:hint="eastAsia" w:ascii="宋体" w:hAnsi="宋体" w:cs="宋体"/>
          <w:kern w:val="0"/>
          <w:sz w:val="28"/>
          <w:szCs w:val="28"/>
          <w:lang w:val="en-US" w:eastAsia="zh-CN"/>
        </w:rPr>
        <w:t>无负压</w:t>
      </w:r>
      <w:r>
        <w:rPr>
          <w:rFonts w:hint="eastAsia"/>
          <w:sz w:val="28"/>
          <w:szCs w:val="28"/>
          <w:lang w:val="en-US" w:eastAsia="zh-CN"/>
        </w:rPr>
        <w:t>变频调速增压设备</w:t>
      </w:r>
      <w:r>
        <w:rPr>
          <w:rFonts w:hint="eastAsia" w:ascii="宋体" w:hAnsi="宋体" w:cs="宋体"/>
          <w:kern w:val="0"/>
          <w:sz w:val="28"/>
          <w:szCs w:val="28"/>
        </w:rPr>
        <w:t>采购项目</w:t>
      </w:r>
      <w:r>
        <w:rPr>
          <w:rFonts w:hint="eastAsia" w:ascii="宋体" w:hAnsi="宋体" w:cs="Tahoma"/>
          <w:kern w:val="0"/>
          <w:sz w:val="28"/>
          <w:szCs w:val="28"/>
        </w:rPr>
        <w:t>的市场价（按询价货物一览表产品型号、规格进行报价）</w:t>
      </w:r>
    </w:p>
    <w:p>
      <w:pPr>
        <w:rPr>
          <w:rStyle w:val="11"/>
          <w:sz w:val="28"/>
          <w:szCs w:val="28"/>
        </w:rPr>
      </w:pPr>
    </w:p>
    <w:p>
      <w:pPr>
        <w:rPr>
          <w:rStyle w:val="11"/>
          <w:sz w:val="24"/>
        </w:rPr>
      </w:pPr>
    </w:p>
    <w:p>
      <w:pPr>
        <w:rPr>
          <w:rStyle w:val="11"/>
          <w:sz w:val="24"/>
        </w:rPr>
      </w:pPr>
    </w:p>
    <w:p>
      <w:pPr>
        <w:rPr>
          <w:rStyle w:val="11"/>
          <w:sz w:val="24"/>
        </w:rPr>
      </w:pPr>
    </w:p>
    <w:p>
      <w:pPr>
        <w:rPr>
          <w:rStyle w:val="11"/>
          <w:sz w:val="24"/>
        </w:rPr>
      </w:pPr>
    </w:p>
    <w:p>
      <w:pPr>
        <w:rPr>
          <w:rStyle w:val="11"/>
          <w:sz w:val="24"/>
        </w:rPr>
      </w:pPr>
    </w:p>
    <w:p>
      <w:pPr>
        <w:rPr>
          <w:rStyle w:val="11"/>
          <w:sz w:val="24"/>
        </w:rPr>
      </w:pPr>
    </w:p>
    <w:p>
      <w:pPr>
        <w:rPr>
          <w:rStyle w:val="11"/>
          <w:sz w:val="24"/>
        </w:rPr>
      </w:pPr>
    </w:p>
    <w:p>
      <w:pPr>
        <w:rPr>
          <w:rStyle w:val="11"/>
          <w:sz w:val="24"/>
        </w:rPr>
      </w:pPr>
    </w:p>
    <w:p>
      <w:pPr>
        <w:rPr>
          <w:rStyle w:val="11"/>
          <w:sz w:val="24"/>
        </w:rPr>
      </w:pPr>
    </w:p>
    <w:p>
      <w:pPr>
        <w:rPr>
          <w:rStyle w:val="11"/>
          <w:sz w:val="24"/>
        </w:rPr>
      </w:pPr>
    </w:p>
    <w:p>
      <w:pPr>
        <w:rPr>
          <w:rStyle w:val="11"/>
          <w:sz w:val="24"/>
        </w:rPr>
      </w:pPr>
    </w:p>
    <w:p>
      <w:pPr>
        <w:rPr>
          <w:rStyle w:val="11"/>
          <w:sz w:val="24"/>
        </w:rPr>
      </w:pPr>
    </w:p>
    <w:p>
      <w:pPr>
        <w:rPr>
          <w:rStyle w:val="11"/>
          <w:sz w:val="24"/>
        </w:rPr>
      </w:pPr>
    </w:p>
    <w:p>
      <w:pPr>
        <w:rPr>
          <w:rStyle w:val="11"/>
          <w:sz w:val="24"/>
        </w:rPr>
      </w:pPr>
    </w:p>
    <w:p>
      <w:pPr>
        <w:rPr>
          <w:rStyle w:val="11"/>
          <w:sz w:val="24"/>
        </w:rPr>
      </w:pPr>
    </w:p>
    <w:p>
      <w:pPr>
        <w:rPr>
          <w:rStyle w:val="11"/>
          <w:sz w:val="24"/>
        </w:rPr>
      </w:pPr>
      <w:r>
        <w:rPr>
          <w:rStyle w:val="11"/>
          <w:rFonts w:hint="eastAsia"/>
          <w:sz w:val="24"/>
        </w:rPr>
        <w:t>二、询价货物一览表</w:t>
      </w:r>
    </w:p>
    <w:tbl>
      <w:tblPr>
        <w:tblStyle w:val="8"/>
        <w:tblpPr w:leftFromText="181" w:rightFromText="181" w:vertAnchor="text" w:horzAnchor="margin" w:tblpY="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05"/>
        <w:gridCol w:w="2370"/>
        <w:gridCol w:w="675"/>
        <w:gridCol w:w="690"/>
        <w:gridCol w:w="1320"/>
        <w:gridCol w:w="120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napToGrid w:val="0"/>
              <w:spacing w:line="264" w:lineRule="auto"/>
              <w:jc w:val="center"/>
              <w:rPr>
                <w:sz w:val="24"/>
              </w:rPr>
            </w:pPr>
            <w:r>
              <w:rPr>
                <w:rFonts w:hint="eastAsia"/>
                <w:sz w:val="24"/>
              </w:rPr>
              <w:t>序号</w:t>
            </w:r>
          </w:p>
        </w:tc>
        <w:tc>
          <w:tcPr>
            <w:tcW w:w="1305" w:type="dxa"/>
            <w:vAlign w:val="center"/>
          </w:tcPr>
          <w:p>
            <w:pPr>
              <w:snapToGrid w:val="0"/>
              <w:spacing w:line="264" w:lineRule="auto"/>
              <w:jc w:val="center"/>
              <w:rPr>
                <w:sz w:val="24"/>
              </w:rPr>
            </w:pPr>
            <w:r>
              <w:rPr>
                <w:rFonts w:hint="eastAsia"/>
                <w:sz w:val="24"/>
              </w:rPr>
              <w:t>产品名称</w:t>
            </w:r>
          </w:p>
        </w:tc>
        <w:tc>
          <w:tcPr>
            <w:tcW w:w="2370" w:type="dxa"/>
            <w:vAlign w:val="center"/>
          </w:tcPr>
          <w:p>
            <w:pPr>
              <w:snapToGrid w:val="0"/>
              <w:spacing w:line="264" w:lineRule="auto"/>
              <w:jc w:val="center"/>
              <w:rPr>
                <w:sz w:val="24"/>
              </w:rPr>
            </w:pPr>
            <w:r>
              <w:rPr>
                <w:rFonts w:hint="eastAsia"/>
                <w:sz w:val="24"/>
              </w:rPr>
              <w:t>规格、型号</w:t>
            </w:r>
          </w:p>
        </w:tc>
        <w:tc>
          <w:tcPr>
            <w:tcW w:w="675" w:type="dxa"/>
            <w:vAlign w:val="center"/>
          </w:tcPr>
          <w:p>
            <w:pPr>
              <w:snapToGrid w:val="0"/>
              <w:spacing w:line="264" w:lineRule="auto"/>
              <w:jc w:val="center"/>
              <w:rPr>
                <w:sz w:val="24"/>
              </w:rPr>
            </w:pPr>
            <w:r>
              <w:rPr>
                <w:rFonts w:hint="eastAsia"/>
                <w:sz w:val="24"/>
              </w:rPr>
              <w:t>单位</w:t>
            </w:r>
          </w:p>
        </w:tc>
        <w:tc>
          <w:tcPr>
            <w:tcW w:w="690" w:type="dxa"/>
            <w:vAlign w:val="center"/>
          </w:tcPr>
          <w:p>
            <w:pPr>
              <w:snapToGrid w:val="0"/>
              <w:spacing w:line="264" w:lineRule="auto"/>
              <w:jc w:val="center"/>
              <w:rPr>
                <w:sz w:val="24"/>
              </w:rPr>
            </w:pPr>
            <w:r>
              <w:rPr>
                <w:rFonts w:hint="eastAsia"/>
                <w:sz w:val="24"/>
              </w:rPr>
              <w:t>数量</w:t>
            </w:r>
          </w:p>
        </w:tc>
        <w:tc>
          <w:tcPr>
            <w:tcW w:w="1320" w:type="dxa"/>
            <w:vAlign w:val="center"/>
          </w:tcPr>
          <w:p>
            <w:pPr>
              <w:snapToGrid w:val="0"/>
              <w:spacing w:line="264" w:lineRule="auto"/>
              <w:jc w:val="center"/>
              <w:rPr>
                <w:sz w:val="24"/>
              </w:rPr>
            </w:pPr>
          </w:p>
          <w:p>
            <w:pPr>
              <w:snapToGrid w:val="0"/>
              <w:spacing w:line="264" w:lineRule="auto"/>
              <w:jc w:val="center"/>
              <w:rPr>
                <w:rFonts w:hint="eastAsia"/>
                <w:sz w:val="24"/>
              </w:rPr>
            </w:pPr>
            <w:r>
              <w:rPr>
                <w:rFonts w:hint="eastAsia"/>
                <w:sz w:val="24"/>
              </w:rPr>
              <w:t>单价</w:t>
            </w:r>
          </w:p>
          <w:p>
            <w:pPr>
              <w:snapToGrid w:val="0"/>
              <w:spacing w:line="264" w:lineRule="auto"/>
              <w:jc w:val="both"/>
              <w:rPr>
                <w:sz w:val="24"/>
              </w:rPr>
            </w:pPr>
            <w:r>
              <w:rPr>
                <w:rFonts w:hint="eastAsia"/>
                <w:sz w:val="24"/>
              </w:rPr>
              <w:t>（人民币）</w:t>
            </w:r>
          </w:p>
        </w:tc>
        <w:tc>
          <w:tcPr>
            <w:tcW w:w="1200" w:type="dxa"/>
            <w:vAlign w:val="center"/>
          </w:tcPr>
          <w:p>
            <w:pPr>
              <w:snapToGrid w:val="0"/>
              <w:spacing w:line="264" w:lineRule="auto"/>
              <w:ind w:firstLine="480" w:firstLineChars="200"/>
              <w:jc w:val="center"/>
              <w:rPr>
                <w:sz w:val="24"/>
              </w:rPr>
            </w:pPr>
            <w:r>
              <w:rPr>
                <w:rFonts w:hint="eastAsia"/>
                <w:sz w:val="24"/>
              </w:rPr>
              <w:t>品牌</w:t>
            </w:r>
          </w:p>
        </w:tc>
        <w:tc>
          <w:tcPr>
            <w:tcW w:w="1228" w:type="dxa"/>
            <w:vAlign w:val="center"/>
          </w:tcPr>
          <w:p>
            <w:pPr>
              <w:snapToGrid w:val="0"/>
              <w:spacing w:line="264" w:lineRule="auto"/>
              <w:jc w:val="both"/>
              <w:rPr>
                <w:rFonts w:hint="default" w:eastAsia="宋体"/>
                <w:sz w:val="24"/>
                <w:lang w:val="en-US" w:eastAsia="zh-CN"/>
              </w:rPr>
            </w:pPr>
            <w:r>
              <w:rPr>
                <w:rFonts w:hint="eastAsia"/>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napToGrid w:val="0"/>
              <w:spacing w:line="264" w:lineRule="auto"/>
              <w:jc w:val="center"/>
              <w:rPr>
                <w:sz w:val="24"/>
              </w:rPr>
            </w:pPr>
            <w:r>
              <w:rPr>
                <w:rFonts w:hint="eastAsia"/>
                <w:sz w:val="24"/>
              </w:rPr>
              <w:t>1</w:t>
            </w:r>
          </w:p>
        </w:tc>
        <w:tc>
          <w:tcPr>
            <w:tcW w:w="1305" w:type="dxa"/>
            <w:vAlign w:val="center"/>
          </w:tcPr>
          <w:p>
            <w:pPr>
              <w:jc w:val="center"/>
              <w:rPr>
                <w:rFonts w:ascii="宋体" w:hAnsi="宋体" w:cs="宋体"/>
                <w:color w:val="000000"/>
                <w:sz w:val="24"/>
              </w:rPr>
            </w:pPr>
            <w:r>
              <w:rPr>
                <w:rFonts w:hint="eastAsia"/>
                <w:color w:val="000000"/>
                <w:sz w:val="24"/>
                <w:lang w:val="en-US" w:eastAsia="zh-CN"/>
              </w:rPr>
              <w:t>无负压</w:t>
            </w:r>
            <w:r>
              <w:rPr>
                <w:rFonts w:hint="eastAsia"/>
                <w:color w:val="000000"/>
                <w:sz w:val="24"/>
              </w:rPr>
              <w:t>变频增压设备</w:t>
            </w:r>
          </w:p>
        </w:tc>
        <w:tc>
          <w:tcPr>
            <w:tcW w:w="2370" w:type="dxa"/>
            <w:vAlign w:val="center"/>
          </w:tcPr>
          <w:p>
            <w:pPr>
              <w:jc w:val="center"/>
              <w:rPr>
                <w:rFonts w:hint="eastAsia"/>
                <w:color w:val="000000"/>
                <w:sz w:val="24"/>
              </w:rPr>
            </w:pPr>
            <w:r>
              <w:rPr>
                <w:rFonts w:hint="eastAsia"/>
                <w:color w:val="000000"/>
                <w:sz w:val="24"/>
              </w:rPr>
              <w:t>Q总=</w:t>
            </w:r>
            <w:r>
              <w:rPr>
                <w:rFonts w:hint="eastAsia"/>
                <w:color w:val="000000"/>
                <w:sz w:val="24"/>
                <w:lang w:val="en-US" w:eastAsia="zh-CN"/>
              </w:rPr>
              <w:t>42</w:t>
            </w:r>
            <w:r>
              <w:rPr>
                <w:rFonts w:hint="eastAsia" w:ascii="宋体" w:hAnsi="宋体"/>
                <w:color w:val="000000"/>
                <w:sz w:val="24"/>
              </w:rPr>
              <w:t>m³</w:t>
            </w:r>
            <w:r>
              <w:rPr>
                <w:rFonts w:hint="eastAsia"/>
                <w:color w:val="000000"/>
                <w:sz w:val="24"/>
              </w:rPr>
              <w:t>/h，H=</w:t>
            </w:r>
            <w:r>
              <w:rPr>
                <w:rFonts w:hint="eastAsia"/>
                <w:color w:val="000000"/>
                <w:sz w:val="24"/>
                <w:lang w:val="en-US" w:eastAsia="zh-CN"/>
              </w:rPr>
              <w:t>18</w:t>
            </w:r>
            <w:r>
              <w:rPr>
                <w:rFonts w:hint="eastAsia"/>
                <w:color w:val="000000"/>
                <w:sz w:val="24"/>
              </w:rPr>
              <w:t>m（采用</w:t>
            </w:r>
            <w:r>
              <w:rPr>
                <w:rFonts w:hint="eastAsia"/>
                <w:color w:val="000000"/>
                <w:sz w:val="24"/>
                <w:lang w:val="en-US" w:eastAsia="zh-CN"/>
              </w:rPr>
              <w:t>一</w:t>
            </w:r>
            <w:r>
              <w:rPr>
                <w:rFonts w:hint="eastAsia"/>
                <w:color w:val="000000"/>
                <w:sz w:val="24"/>
              </w:rPr>
              <w:t>用一备）</w:t>
            </w:r>
          </w:p>
          <w:p>
            <w:pPr>
              <w:jc w:val="center"/>
              <w:rPr>
                <w:rFonts w:hint="default" w:eastAsia="宋体"/>
                <w:color w:val="000000"/>
                <w:sz w:val="24"/>
                <w:lang w:val="en-US" w:eastAsia="zh-CN"/>
              </w:rPr>
            </w:pPr>
            <w:r>
              <w:rPr>
                <w:rFonts w:hint="eastAsia"/>
                <w:color w:val="000000"/>
                <w:sz w:val="24"/>
                <w:lang w:val="en-US" w:eastAsia="zh-CN"/>
              </w:rPr>
              <w:t>N</w:t>
            </w:r>
            <w:r>
              <w:rPr>
                <w:rFonts w:hint="eastAsia"/>
                <w:color w:val="000000"/>
                <w:sz w:val="15"/>
                <w:szCs w:val="15"/>
                <w:lang w:val="en-US" w:eastAsia="zh-CN"/>
              </w:rPr>
              <w:t>总</w:t>
            </w:r>
            <w:r>
              <w:rPr>
                <w:rFonts w:hint="eastAsia"/>
                <w:color w:val="000000"/>
                <w:sz w:val="24"/>
                <w:szCs w:val="24"/>
                <w:lang w:val="en-US" w:eastAsia="zh-CN"/>
              </w:rPr>
              <w:t>=4.0KW</w:t>
            </w:r>
          </w:p>
        </w:tc>
        <w:tc>
          <w:tcPr>
            <w:tcW w:w="675" w:type="dxa"/>
            <w:vAlign w:val="center"/>
          </w:tcPr>
          <w:p>
            <w:pPr>
              <w:snapToGrid w:val="0"/>
              <w:spacing w:line="264" w:lineRule="auto"/>
              <w:jc w:val="center"/>
              <w:rPr>
                <w:sz w:val="24"/>
              </w:rPr>
            </w:pPr>
            <w:r>
              <w:rPr>
                <w:rFonts w:hint="eastAsia"/>
                <w:sz w:val="24"/>
              </w:rPr>
              <w:t>套</w:t>
            </w:r>
          </w:p>
        </w:tc>
        <w:tc>
          <w:tcPr>
            <w:tcW w:w="690" w:type="dxa"/>
            <w:vAlign w:val="center"/>
          </w:tcPr>
          <w:p>
            <w:pPr>
              <w:snapToGrid w:val="0"/>
              <w:spacing w:line="264" w:lineRule="auto"/>
              <w:jc w:val="center"/>
              <w:rPr>
                <w:sz w:val="24"/>
              </w:rPr>
            </w:pPr>
            <w:r>
              <w:rPr>
                <w:rFonts w:hint="eastAsia"/>
                <w:sz w:val="24"/>
              </w:rPr>
              <w:t>1</w:t>
            </w:r>
          </w:p>
        </w:tc>
        <w:tc>
          <w:tcPr>
            <w:tcW w:w="1320" w:type="dxa"/>
            <w:vAlign w:val="center"/>
          </w:tcPr>
          <w:p>
            <w:pPr>
              <w:snapToGrid w:val="0"/>
              <w:spacing w:line="264" w:lineRule="auto"/>
              <w:jc w:val="center"/>
              <w:rPr>
                <w:sz w:val="24"/>
              </w:rPr>
            </w:pPr>
          </w:p>
          <w:p>
            <w:pPr>
              <w:snapToGrid w:val="0"/>
              <w:spacing w:line="264" w:lineRule="auto"/>
              <w:jc w:val="center"/>
              <w:rPr>
                <w:sz w:val="24"/>
              </w:rPr>
            </w:pPr>
          </w:p>
        </w:tc>
        <w:tc>
          <w:tcPr>
            <w:tcW w:w="1200" w:type="dxa"/>
            <w:vAlign w:val="center"/>
          </w:tcPr>
          <w:p>
            <w:pPr>
              <w:snapToGrid w:val="0"/>
              <w:spacing w:line="264" w:lineRule="auto"/>
              <w:jc w:val="center"/>
              <w:rPr>
                <w:sz w:val="24"/>
              </w:rPr>
            </w:pPr>
            <w:r>
              <w:rPr>
                <w:rFonts w:hint="eastAsia" w:ascii="宋体" w:hAnsi="宋体"/>
                <w:color w:val="000000"/>
                <w:kern w:val="0"/>
                <w:sz w:val="24"/>
              </w:rPr>
              <w:t>报价人填写报价货物品牌</w:t>
            </w:r>
          </w:p>
        </w:tc>
        <w:tc>
          <w:tcPr>
            <w:tcW w:w="1228" w:type="dxa"/>
            <w:vAlign w:val="center"/>
          </w:tcPr>
          <w:p>
            <w:pPr>
              <w:snapToGrid w:val="0"/>
              <w:spacing w:line="264" w:lineRule="auto"/>
              <w:jc w:val="center"/>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含流量计要求国产一线品牌或进口品牌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464" w:type="dxa"/>
            <w:gridSpan w:val="8"/>
            <w:vAlign w:val="center"/>
          </w:tcPr>
          <w:p>
            <w:pPr>
              <w:snapToGrid w:val="0"/>
              <w:spacing w:line="264" w:lineRule="auto"/>
              <w:rPr>
                <w:rFonts w:ascii="宋体" w:hAnsi="宋体"/>
                <w:color w:val="000000"/>
                <w:kern w:val="0"/>
                <w:sz w:val="24"/>
              </w:rPr>
            </w:pPr>
            <w:r>
              <w:rPr>
                <w:rFonts w:hint="eastAsia" w:ascii="宋体" w:hAnsi="宋体"/>
                <w:color w:val="000000"/>
                <w:kern w:val="0"/>
                <w:sz w:val="24"/>
              </w:rPr>
              <w:t>合计报价总额（人民币）：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464" w:type="dxa"/>
            <w:gridSpan w:val="8"/>
          </w:tcPr>
          <w:p>
            <w:pPr>
              <w:snapToGrid w:val="0"/>
              <w:spacing w:line="264" w:lineRule="auto"/>
              <w:rPr>
                <w:rFonts w:ascii="宋体" w:hAnsi="宋体" w:cs="宋体"/>
                <w:sz w:val="24"/>
              </w:rPr>
            </w:pPr>
            <w:r>
              <w:rPr>
                <w:rFonts w:hint="eastAsia"/>
                <w:sz w:val="24"/>
              </w:rPr>
              <w:t>注明：</w:t>
            </w:r>
            <w:r>
              <w:rPr>
                <w:rFonts w:hint="eastAsia" w:hAnsi="宋体"/>
                <w:sz w:val="24"/>
              </w:rPr>
              <w:t>报价应包括</w:t>
            </w:r>
            <w:r>
              <w:rPr>
                <w:rFonts w:hint="eastAsia" w:hAnsi="宋体"/>
                <w:color w:val="000000"/>
                <w:sz w:val="24"/>
              </w:rPr>
              <w:t>：</w:t>
            </w:r>
            <w:r>
              <w:rPr>
                <w:rFonts w:hint="eastAsia"/>
                <w:sz w:val="24"/>
              </w:rPr>
              <w:t>上述所有货物及服务工作</w:t>
            </w:r>
            <w:r>
              <w:rPr>
                <w:rFonts w:hint="eastAsia" w:ascii="宋体" w:hAnsi="宋体" w:cs="宋体"/>
                <w:sz w:val="24"/>
              </w:rPr>
              <w:t>所报设备的制造、包装、装卸、保险、调试、验收、人员培训、</w:t>
            </w:r>
            <w:r>
              <w:rPr>
                <w:rFonts w:hint="eastAsia"/>
                <w:sz w:val="24"/>
              </w:rPr>
              <w:t>设施材料费、人工费、现场安装服务费(含设备基础)、一切税金、运输费、风险费、保修费、登高作业费，</w:t>
            </w:r>
            <w:r>
              <w:rPr>
                <w:rFonts w:hint="eastAsia" w:ascii="宋体" w:hAnsi="宋体" w:cs="宋体"/>
                <w:sz w:val="24"/>
              </w:rPr>
              <w:t>同时还应当包含对所供设备提供安装等</w:t>
            </w:r>
            <w:r>
              <w:rPr>
                <w:rFonts w:hint="eastAsia"/>
                <w:sz w:val="24"/>
              </w:rPr>
              <w:t>服务所产生的管理费、利润、规费、措施、税金等相关费用。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464" w:type="dxa"/>
            <w:gridSpan w:val="8"/>
          </w:tcPr>
          <w:p>
            <w:pPr>
              <w:jc w:val="center"/>
              <w:rPr>
                <w:rFonts w:ascii="宋体" w:hAnsi="宋体" w:cs="宋体"/>
                <w:b/>
                <w:sz w:val="30"/>
                <w:szCs w:val="30"/>
              </w:rPr>
            </w:pPr>
            <w:r>
              <w:rPr>
                <w:rFonts w:hint="eastAsia" w:ascii="宋体" w:hAnsi="宋体" w:cs="宋体"/>
                <w:b/>
                <w:sz w:val="30"/>
                <w:szCs w:val="30"/>
              </w:rPr>
              <w:t>成套增压供水设备技术标准及要求</w:t>
            </w:r>
          </w:p>
          <w:p>
            <w:pPr>
              <w:rPr>
                <w:rFonts w:hint="default" w:ascii="宋体" w:hAnsi="宋体" w:eastAsia="宋体" w:cs="宋体"/>
                <w:b/>
                <w:bCs/>
                <w:lang w:val="en-US" w:eastAsia="zh-CN"/>
              </w:rPr>
            </w:pPr>
            <w:r>
              <w:rPr>
                <w:rFonts w:hint="eastAsia" w:ascii="宋体" w:hAnsi="宋体" w:cs="宋体"/>
                <w:b/>
                <w:bCs/>
                <w:lang w:val="en-US" w:eastAsia="zh-CN"/>
              </w:rPr>
              <w:t>一、一体化变频调速增压设备</w:t>
            </w:r>
          </w:p>
          <w:p>
            <w:pPr>
              <w:rPr>
                <w:rFonts w:ascii="宋体" w:hAnsi="宋体" w:cs="宋体"/>
              </w:rPr>
            </w:pPr>
            <w:r>
              <w:rPr>
                <w:rFonts w:hint="eastAsia" w:ascii="宋体" w:hAnsi="宋体" w:cs="宋体"/>
              </w:rPr>
              <w:t>（一）、概述：</w:t>
            </w:r>
          </w:p>
          <w:p>
            <w:pPr>
              <w:rPr>
                <w:rFonts w:ascii="宋体" w:hAnsi="宋体" w:cs="宋体"/>
              </w:rPr>
            </w:pPr>
            <w:r>
              <w:rPr>
                <w:rFonts w:hint="eastAsia" w:ascii="宋体" w:hAnsi="宋体" w:cs="宋体"/>
                <w:lang w:val="en-US" w:eastAsia="zh-CN"/>
              </w:rPr>
              <w:t>报价</w:t>
            </w:r>
            <w:r>
              <w:rPr>
                <w:rFonts w:hint="eastAsia" w:ascii="宋体" w:hAnsi="宋体" w:cs="宋体"/>
              </w:rPr>
              <w:t>人应根据</w:t>
            </w:r>
            <w:r>
              <w:rPr>
                <w:rFonts w:hint="eastAsia" w:ascii="宋体" w:hAnsi="宋体" w:cs="宋体"/>
                <w:lang w:val="en-US" w:eastAsia="zh-CN"/>
              </w:rPr>
              <w:t>采购</w:t>
            </w:r>
            <w:r>
              <w:rPr>
                <w:rFonts w:hint="eastAsia" w:ascii="宋体" w:hAnsi="宋体" w:cs="宋体"/>
              </w:rPr>
              <w:t>人提供的设备使用场所位置、市政供水压力、高差、供水量等资料，对成套变频增压设备进行基本设计、选型并完成系统配置，符合《福建省住宅建筑生活供水工程技术规程》DBJ/T13-258-2017的相关内容及其所引用标准名录中的标准内容。进水为城市自来水，出水水质及变化范围应符合《生活饮用水水质标准》（</w:t>
            </w:r>
            <w:r>
              <w:rPr>
                <w:rFonts w:hint="eastAsia" w:ascii="宋体" w:hAnsi="宋体" w:cs="宋体"/>
                <w:bCs/>
              </w:rPr>
              <w:t>DB31/T 1091-2018</w:t>
            </w:r>
            <w:r>
              <w:rPr>
                <w:rFonts w:hint="eastAsia" w:ascii="宋体" w:hAnsi="宋体" w:cs="宋体"/>
              </w:rPr>
              <w:t>）及引用目录中的其他标准。</w:t>
            </w:r>
          </w:p>
          <w:p>
            <w:pPr>
              <w:rPr>
                <w:rFonts w:ascii="宋体" w:hAnsi="宋体" w:cs="宋体"/>
              </w:rPr>
            </w:pPr>
            <w:r>
              <w:rPr>
                <w:rFonts w:hint="eastAsia" w:ascii="宋体" w:hAnsi="宋体" w:cs="宋体"/>
              </w:rPr>
              <w:t>若有需要，</w:t>
            </w:r>
            <w:r>
              <w:rPr>
                <w:rFonts w:hint="eastAsia" w:ascii="宋体" w:hAnsi="宋体" w:cs="宋体"/>
                <w:lang w:val="en-US" w:eastAsia="zh-CN"/>
              </w:rPr>
              <w:t>报价</w:t>
            </w:r>
            <w:r>
              <w:rPr>
                <w:rFonts w:hint="eastAsia" w:ascii="宋体" w:hAnsi="宋体" w:cs="宋体"/>
              </w:rPr>
              <w:t>人应承诺按照</w:t>
            </w:r>
            <w:r>
              <w:rPr>
                <w:rFonts w:hint="eastAsia" w:ascii="宋体" w:hAnsi="宋体" w:cs="宋体"/>
                <w:lang w:val="en-US" w:eastAsia="zh-CN"/>
              </w:rPr>
              <w:t>询价</w:t>
            </w:r>
            <w:r>
              <w:rPr>
                <w:rFonts w:hint="eastAsia" w:ascii="宋体" w:hAnsi="宋体" w:cs="宋体"/>
              </w:rPr>
              <w:t>文件的内容及</w:t>
            </w:r>
            <w:r>
              <w:rPr>
                <w:rFonts w:hint="eastAsia" w:ascii="宋体" w:hAnsi="宋体" w:cs="宋体"/>
                <w:lang w:val="en-US" w:eastAsia="zh-CN"/>
              </w:rPr>
              <w:t>采购</w:t>
            </w:r>
            <w:r>
              <w:rPr>
                <w:rFonts w:hint="eastAsia" w:ascii="宋体" w:hAnsi="宋体" w:cs="宋体"/>
              </w:rPr>
              <w:t>人要求进行二次设计。</w:t>
            </w:r>
          </w:p>
          <w:p>
            <w:pPr>
              <w:rPr>
                <w:rFonts w:ascii="宋体" w:hAnsi="宋体" w:cs="宋体"/>
              </w:rPr>
            </w:pPr>
            <w:r>
              <w:rPr>
                <w:rFonts w:hint="eastAsia" w:ascii="宋体" w:hAnsi="宋体" w:cs="宋体"/>
                <w:lang w:val="en-US" w:eastAsia="zh-CN"/>
              </w:rPr>
              <w:t>报价</w:t>
            </w:r>
            <w:r>
              <w:rPr>
                <w:rFonts w:hint="eastAsia" w:ascii="宋体" w:hAnsi="宋体" w:cs="宋体"/>
              </w:rPr>
              <w:t>人提供的成套管网叠压供水设备的设计、制造、服务、零部件材质、出水水质、设备性能以及一切必要的配置应能满足二次供配水系统的环境使用要求。</w:t>
            </w:r>
          </w:p>
          <w:p>
            <w:pPr>
              <w:rPr>
                <w:rFonts w:ascii="宋体" w:hAnsi="宋体" w:cs="宋体"/>
              </w:rPr>
            </w:pPr>
            <w:r>
              <w:rPr>
                <w:rFonts w:hint="eastAsia" w:ascii="宋体" w:hAnsi="宋体" w:cs="宋体"/>
              </w:rPr>
              <w:t>（二）、设备组成：</w:t>
            </w:r>
          </w:p>
          <w:p>
            <w:pPr>
              <w:rPr>
                <w:rFonts w:ascii="宋体" w:hAnsi="宋体" w:cs="宋体"/>
              </w:rPr>
            </w:pPr>
            <w:r>
              <w:rPr>
                <w:rFonts w:hint="eastAsia" w:ascii="宋体" w:hAnsi="宋体" w:cs="宋体"/>
              </w:rPr>
              <w:t>主要由水泵机组、管道及其附属配件、阀门、止回阀、压力表（或液位计）及压力传感器、稳流隔膜气压罐、增压设备控制柜（柜内主要有：“一控一”变频器、可编程序控制器（PLC）、触摸屏、中间继电器、断路器）等组件构成。</w:t>
            </w:r>
          </w:p>
          <w:p>
            <w:pPr>
              <w:rPr>
                <w:rFonts w:ascii="宋体" w:hAnsi="宋体" w:cs="宋体"/>
              </w:rPr>
            </w:pPr>
            <w:r>
              <w:rPr>
                <w:rFonts w:hint="eastAsia" w:ascii="宋体" w:hAnsi="宋体" w:cs="宋体"/>
              </w:rPr>
              <w:t>采用管网叠压（无负压）供水方式，设备与市政供水管网连接处应设有倒流防止器（防污隔断阀）、过滤器，进、出水口处应设置取样点（水龙头）及检修阀门，并预留消毒接口设施。室外安装的取样点应设置在箱体内。</w:t>
            </w:r>
          </w:p>
          <w:p>
            <w:pPr>
              <w:rPr>
                <w:rFonts w:ascii="宋体" w:hAnsi="宋体" w:cs="宋体"/>
              </w:rPr>
            </w:pPr>
            <w:r>
              <w:rPr>
                <w:rFonts w:hint="eastAsia" w:ascii="宋体" w:hAnsi="宋体" w:cs="宋体"/>
              </w:rPr>
              <w:t>（三）、安装与场地要求：</w:t>
            </w:r>
          </w:p>
          <w:p>
            <w:pPr>
              <w:rPr>
                <w:rFonts w:ascii="宋体" w:hAnsi="宋体" w:cs="宋体"/>
              </w:rPr>
            </w:pPr>
            <w:r>
              <w:rPr>
                <w:rFonts w:hint="eastAsia" w:ascii="宋体" w:hAnsi="宋体" w:cs="宋体"/>
              </w:rPr>
              <w:t>设备在室外安装使用的，宜采用整体形式或设置构筑物防护。设备应根据用户用水的环境特点，以及特殊要求补充其他相关组件。</w:t>
            </w:r>
          </w:p>
          <w:p>
            <w:pPr>
              <w:rPr>
                <w:rFonts w:ascii="宋体" w:hAnsi="宋体" w:cs="宋体"/>
              </w:rPr>
            </w:pPr>
            <w:r>
              <w:rPr>
                <w:rFonts w:hint="eastAsia" w:ascii="宋体" w:hAnsi="宋体" w:cs="宋体"/>
              </w:rPr>
              <w:t>本次采购的成套变频恒（叠）压设备安装在室外露天，安装空间受限制，投标人应根据现场情况合理设计成套变频增压设备，安装位置的环境应符合防冻、防晒、防淹，干燥，无冲击振动、无腐蚀的要求，以满足现场最佳安装空间要求。</w:t>
            </w:r>
          </w:p>
          <w:p>
            <w:pPr>
              <w:rPr>
                <w:rFonts w:ascii="宋体" w:hAnsi="宋体" w:cs="宋体"/>
              </w:rPr>
            </w:pPr>
            <w:r>
              <w:rPr>
                <w:rFonts w:hint="eastAsia" w:ascii="宋体" w:hAnsi="宋体" w:cs="宋体"/>
              </w:rPr>
              <w:t>（四）、主要性能要求：</w:t>
            </w:r>
          </w:p>
          <w:p>
            <w:pPr>
              <w:rPr>
                <w:rFonts w:ascii="宋体" w:hAnsi="宋体" w:cs="宋体"/>
              </w:rPr>
            </w:pPr>
            <w:r>
              <w:rPr>
                <w:rFonts w:hint="eastAsia" w:ascii="宋体" w:hAnsi="宋体" w:cs="宋体"/>
              </w:rPr>
              <w:t>变频增压设备整体式外箱防护等级不低于IP34（室外型）。</w:t>
            </w:r>
          </w:p>
          <w:p>
            <w:pPr>
              <w:rPr>
                <w:rFonts w:ascii="宋体" w:hAnsi="宋体" w:cs="宋体"/>
              </w:rPr>
            </w:pPr>
            <w:r>
              <w:rPr>
                <w:rFonts w:hint="eastAsia" w:ascii="宋体" w:hAnsi="宋体" w:cs="宋体"/>
              </w:rPr>
              <w:t>设备应配置有手动控制（由变频控制器开环控制）、自动控制（由PLC闭环控制）以及远程控制（中央集中控制平台）的运行功能模式。</w:t>
            </w:r>
          </w:p>
          <w:p>
            <w:pPr>
              <w:rPr>
                <w:rFonts w:ascii="宋体" w:hAnsi="宋体" w:cs="宋体"/>
              </w:rPr>
            </w:pPr>
            <w:r>
              <w:rPr>
                <w:rFonts w:hint="eastAsia" w:ascii="宋体" w:hAnsi="宋体" w:cs="宋体"/>
              </w:rPr>
              <w:t>设备必须符合运行泵与备用泵的工作形式，且能各自完成单独运行的设计要求。</w:t>
            </w:r>
          </w:p>
          <w:p>
            <w:pPr>
              <w:rPr>
                <w:rFonts w:ascii="宋体" w:hAnsi="宋体" w:cs="宋体"/>
              </w:rPr>
            </w:pPr>
            <w:r>
              <w:rPr>
                <w:rFonts w:hint="eastAsia" w:ascii="宋体" w:hAnsi="宋体" w:cs="宋体"/>
              </w:rPr>
              <w:t>（五）、软件编程要求：</w:t>
            </w:r>
          </w:p>
          <w:p>
            <w:pPr>
              <w:rPr>
                <w:rFonts w:ascii="宋体" w:hAnsi="宋体" w:cs="宋体"/>
              </w:rPr>
            </w:pPr>
            <w:r>
              <w:rPr>
                <w:rFonts w:hint="eastAsia" w:ascii="宋体" w:hAnsi="宋体" w:cs="宋体"/>
              </w:rPr>
              <w:t>1．运行工况及参数选择：</w:t>
            </w:r>
          </w:p>
          <w:p>
            <w:pPr>
              <w:rPr>
                <w:rFonts w:ascii="宋体" w:hAnsi="宋体" w:cs="宋体"/>
              </w:rPr>
            </w:pPr>
            <w:r>
              <w:rPr>
                <w:rFonts w:hint="eastAsia" w:ascii="宋体" w:hAnsi="宋体" w:cs="宋体"/>
              </w:rPr>
              <w:t>（1）由水泵出水口流量压力，确定选择水泵台数与增压模式。水泵的进水最小压力应设定0.17MPa。</w:t>
            </w:r>
          </w:p>
          <w:p>
            <w:pPr>
              <w:rPr>
                <w:rFonts w:ascii="宋体" w:hAnsi="宋体" w:cs="宋体"/>
              </w:rPr>
            </w:pPr>
            <w:r>
              <w:rPr>
                <w:rFonts w:hint="eastAsia" w:ascii="宋体" w:hAnsi="宋体" w:cs="宋体"/>
              </w:rPr>
              <w:t>当进水实际压力（或液位）低于设定的进水口最小保护值时，要持续5秒后，水泵才能停机，不超过5秒不得停机。</w:t>
            </w:r>
          </w:p>
          <w:p>
            <w:pPr>
              <w:rPr>
                <w:rFonts w:ascii="宋体" w:hAnsi="宋体" w:cs="宋体"/>
              </w:rPr>
            </w:pPr>
            <w:r>
              <w:rPr>
                <w:rFonts w:hint="eastAsia" w:ascii="宋体" w:hAnsi="宋体" w:cs="宋体"/>
              </w:rPr>
              <w:t>（2）水泵（大泵或小泵）在无功频率运行时，出水压力高于或低于设定默认值60s，水泵应开始切换或进入休眠（唤醒）状态。</w:t>
            </w:r>
          </w:p>
          <w:p>
            <w:pPr>
              <w:rPr>
                <w:rFonts w:ascii="宋体" w:hAnsi="宋体" w:cs="宋体"/>
              </w:rPr>
            </w:pPr>
            <w:r>
              <w:rPr>
                <w:rFonts w:hint="eastAsia" w:ascii="宋体" w:hAnsi="宋体" w:cs="宋体"/>
              </w:rPr>
              <w:t>（3）系统应能自动检测増压水泵有连续三次以上休眠时间少于60s时，应要关闭休眠（唤醒）功能。</w:t>
            </w:r>
          </w:p>
          <w:p>
            <w:pPr>
              <w:rPr>
                <w:rFonts w:ascii="宋体" w:hAnsi="宋体" w:cs="宋体"/>
              </w:rPr>
            </w:pPr>
            <w:r>
              <w:rPr>
                <w:rFonts w:hint="eastAsia" w:ascii="宋体" w:hAnsi="宋体" w:cs="宋体"/>
              </w:rPr>
              <w:t>（4）水泵电机的启动频率设定：默认值20 Hz。</w:t>
            </w:r>
          </w:p>
          <w:p>
            <w:pPr>
              <w:rPr>
                <w:rFonts w:ascii="宋体" w:hAnsi="宋体" w:cs="宋体"/>
              </w:rPr>
            </w:pPr>
            <w:r>
              <w:rPr>
                <w:rFonts w:hint="eastAsia" w:ascii="宋体" w:hAnsi="宋体" w:cs="宋体"/>
              </w:rPr>
              <w:t>（5）频率上升下降速率：1～5Hz / s。</w:t>
            </w:r>
          </w:p>
          <w:p>
            <w:pPr>
              <w:rPr>
                <w:rFonts w:ascii="宋体" w:hAnsi="宋体" w:cs="宋体"/>
              </w:rPr>
            </w:pPr>
            <w:r>
              <w:rPr>
                <w:rFonts w:hint="eastAsia" w:ascii="宋体" w:hAnsi="宋体" w:cs="宋体"/>
              </w:rPr>
              <w:t>（6）两台泵及以上并联运行时，各泵出水至汇总管处的压力应保持一致。</w:t>
            </w:r>
          </w:p>
          <w:p>
            <w:pPr>
              <w:rPr>
                <w:rFonts w:ascii="宋体" w:hAnsi="宋体" w:cs="宋体"/>
              </w:rPr>
            </w:pPr>
            <w:r>
              <w:rPr>
                <w:rFonts w:hint="eastAsia" w:ascii="宋体" w:hAnsi="宋体" w:cs="宋体"/>
              </w:rPr>
              <w:t>2．增压方式与组合选择：</w:t>
            </w:r>
          </w:p>
          <w:p>
            <w:pPr>
              <w:ind w:firstLine="315" w:firstLineChars="150"/>
              <w:rPr>
                <w:rFonts w:hint="default" w:ascii="宋体" w:hAnsi="宋体" w:eastAsia="宋体" w:cs="宋体"/>
                <w:lang w:val="en-US" w:eastAsia="zh-CN"/>
              </w:rPr>
            </w:pPr>
            <w:r>
              <w:rPr>
                <w:rFonts w:hint="eastAsia" w:ascii="宋体" w:hAnsi="宋体" w:cs="宋体"/>
                <w:lang w:val="en-US" w:eastAsia="zh-CN"/>
              </w:rPr>
              <w:t>3</w:t>
            </w:r>
            <w:r>
              <w:rPr>
                <w:rFonts w:hint="eastAsia" w:ascii="宋体" w:hAnsi="宋体" w:cs="宋体"/>
              </w:rPr>
              <w:t>台泵设置（</w:t>
            </w:r>
            <w:r>
              <w:rPr>
                <w:rFonts w:hint="eastAsia" w:ascii="宋体" w:hAnsi="宋体" w:cs="宋体"/>
                <w:lang w:val="en-US" w:eastAsia="zh-CN"/>
              </w:rPr>
              <w:t>一</w:t>
            </w:r>
            <w:r>
              <w:rPr>
                <w:rFonts w:hint="eastAsia" w:ascii="宋体" w:hAnsi="宋体" w:cs="宋体"/>
              </w:rPr>
              <w:t>用一备）：设计流量</w:t>
            </w:r>
            <w:r>
              <w:rPr>
                <w:rFonts w:hint="eastAsia" w:ascii="宋体" w:hAnsi="宋体" w:cs="宋体"/>
                <w:lang w:val="en-US" w:eastAsia="zh-CN"/>
              </w:rPr>
              <w:t>42</w:t>
            </w:r>
            <w:r>
              <w:rPr>
                <w:rFonts w:hint="eastAsia" w:ascii="宋体" w:hAnsi="宋体" w:cs="宋体"/>
              </w:rPr>
              <w:t>m</w:t>
            </w:r>
            <w:r>
              <w:rPr>
                <w:rFonts w:hint="eastAsia" w:ascii="宋体" w:hAnsi="宋体" w:cs="宋体"/>
                <w:vertAlign w:val="superscript"/>
              </w:rPr>
              <w:t>3</w:t>
            </w:r>
            <w:r>
              <w:rPr>
                <w:rFonts w:hint="eastAsia" w:ascii="宋体" w:hAnsi="宋体" w:cs="宋体"/>
              </w:rPr>
              <w:t>/h</w:t>
            </w:r>
            <w:r>
              <w:rPr>
                <w:rFonts w:hint="eastAsia" w:ascii="宋体" w:hAnsi="宋体" w:cs="宋体"/>
                <w:lang w:eastAsia="zh-CN"/>
              </w:rPr>
              <w:t>，</w:t>
            </w:r>
            <w:r>
              <w:rPr>
                <w:rFonts w:hint="eastAsia" w:ascii="宋体" w:hAnsi="宋体" w:cs="宋体"/>
                <w:lang w:val="en-US" w:eastAsia="zh-CN"/>
              </w:rPr>
              <w:t>h=18m</w:t>
            </w:r>
          </w:p>
          <w:p>
            <w:pPr>
              <w:rPr>
                <w:rFonts w:ascii="宋体" w:hAnsi="宋体" w:cs="宋体"/>
              </w:rPr>
            </w:pPr>
            <w:r>
              <w:rPr>
                <w:rFonts w:hint="eastAsia" w:ascii="宋体" w:hAnsi="宋体" w:cs="宋体"/>
              </w:rPr>
              <w:t>3．密码设置：</w:t>
            </w:r>
          </w:p>
          <w:p>
            <w:pPr>
              <w:rPr>
                <w:rFonts w:ascii="宋体" w:hAnsi="宋体" w:cs="宋体"/>
              </w:rPr>
            </w:pPr>
            <w:r>
              <w:rPr>
                <w:rFonts w:hint="eastAsia" w:ascii="宋体" w:hAnsi="宋体" w:cs="宋体"/>
              </w:rPr>
              <w:t>（1）初始密码（666666）。</w:t>
            </w:r>
          </w:p>
          <w:p>
            <w:pPr>
              <w:rPr>
                <w:rFonts w:ascii="宋体" w:hAnsi="宋体" w:cs="宋体"/>
              </w:rPr>
            </w:pPr>
            <w:r>
              <w:rPr>
                <w:rFonts w:hint="eastAsia" w:ascii="宋体" w:hAnsi="宋体" w:cs="宋体"/>
              </w:rPr>
              <w:t>（2）进水、出水口压力调节及运行工况选择或频率设置等调整时，必须输入密码确认后才能允许进入进行调节、选择、设置。</w:t>
            </w:r>
          </w:p>
          <w:p>
            <w:pPr>
              <w:rPr>
                <w:rFonts w:ascii="宋体" w:hAnsi="宋体" w:cs="宋体"/>
              </w:rPr>
            </w:pPr>
            <w:r>
              <w:rPr>
                <w:rFonts w:hint="eastAsia" w:ascii="宋体" w:hAnsi="宋体" w:cs="宋体"/>
              </w:rPr>
              <w:t>4．运行工况设置要求</w:t>
            </w:r>
          </w:p>
          <w:p>
            <w:pPr>
              <w:rPr>
                <w:rFonts w:ascii="宋体" w:hAnsi="宋体" w:cs="宋体"/>
              </w:rPr>
            </w:pPr>
            <w:r>
              <w:rPr>
                <w:rFonts w:hint="eastAsia" w:ascii="宋体" w:hAnsi="宋体" w:cs="宋体"/>
              </w:rPr>
              <w:t>（1）设备的进水、出水口控制、保护压力（或液位）等应能够在控制面板上的触摸屏上进行现场设定，设定精度为0.01MPa。</w:t>
            </w:r>
          </w:p>
          <w:p>
            <w:pPr>
              <w:rPr>
                <w:rFonts w:ascii="宋体" w:hAnsi="宋体" w:cs="宋体"/>
              </w:rPr>
            </w:pPr>
            <w:r>
              <w:rPr>
                <w:rFonts w:hint="eastAsia" w:ascii="宋体" w:hAnsi="宋体" w:cs="宋体"/>
              </w:rPr>
              <w:t>（2）设备运行状态下，当进水口压力（或液位）的上升/下降时，水泵机组应能自动调整转速，保持出水口压力稳定，出水口工作压力波动范围应在±0.01MPa。</w:t>
            </w:r>
          </w:p>
          <w:p>
            <w:pPr>
              <w:rPr>
                <w:rFonts w:ascii="宋体" w:hAnsi="宋体" w:cs="宋体"/>
              </w:rPr>
            </w:pPr>
            <w:r>
              <w:rPr>
                <w:rFonts w:hint="eastAsia" w:ascii="宋体" w:hAnsi="宋体" w:cs="宋体"/>
              </w:rPr>
              <w:t>（3）设备运行状态下，当出水水量增加/减少时，水泵机组应能自动调整转速，保持出水口压力稳定，出水工作压力波动范围应在±0.01MPa。</w:t>
            </w:r>
          </w:p>
          <w:p>
            <w:pPr>
              <w:rPr>
                <w:rFonts w:ascii="宋体" w:hAnsi="宋体" w:cs="宋体"/>
              </w:rPr>
            </w:pPr>
            <w:r>
              <w:rPr>
                <w:rFonts w:hint="eastAsia" w:ascii="宋体" w:hAnsi="宋体" w:cs="宋体"/>
              </w:rPr>
              <w:t xml:space="preserve">（4）设备运行状态下，当出水水量显著增加/减少时，水泵机组应能自动增加/减少水泵机组运行台数。水泵机组增加/减少时，出水压力应稳定，出水工作压力波动范围应在±0.01MPa； </w:t>
            </w:r>
          </w:p>
          <w:p>
            <w:pPr>
              <w:rPr>
                <w:rFonts w:ascii="宋体" w:hAnsi="宋体" w:cs="宋体"/>
              </w:rPr>
            </w:pPr>
            <w:r>
              <w:rPr>
                <w:rFonts w:hint="eastAsia" w:ascii="宋体" w:hAnsi="宋体" w:cs="宋体"/>
              </w:rPr>
              <w:t>（5）设备运行状态下，当出水压力高于出水设定的保护压力（应不超过0.02MPa）时，水泵机组应能自动停止运行。</w:t>
            </w:r>
          </w:p>
          <w:p>
            <w:pPr>
              <w:rPr>
                <w:rFonts w:ascii="宋体" w:hAnsi="宋体" w:cs="宋体"/>
              </w:rPr>
            </w:pPr>
            <w:r>
              <w:rPr>
                <w:rFonts w:hint="eastAsia" w:ascii="宋体" w:hAnsi="宋体" w:cs="宋体"/>
              </w:rPr>
              <w:t>（6）设备运行状态下，当进水口压力（或出水口压力）高于休眠压力值时，水泵机组应能自动停止运行，进入休眠状态。</w:t>
            </w:r>
          </w:p>
          <w:p>
            <w:pPr>
              <w:rPr>
                <w:rFonts w:ascii="宋体" w:hAnsi="宋体" w:cs="宋体"/>
              </w:rPr>
            </w:pPr>
            <w:r>
              <w:rPr>
                <w:rFonts w:hint="eastAsia" w:ascii="宋体" w:hAnsi="宋体" w:cs="宋体"/>
              </w:rPr>
              <w:t xml:space="preserve">设备休眠状态下，当出水压力低于设定的出水最低压力值0.05MPa时，水泵机组应能自动启动运行。 </w:t>
            </w:r>
          </w:p>
          <w:p>
            <w:pPr>
              <w:rPr>
                <w:rFonts w:ascii="宋体" w:hAnsi="宋体" w:cs="宋体"/>
              </w:rPr>
            </w:pPr>
            <w:r>
              <w:rPr>
                <w:rFonts w:hint="eastAsia" w:ascii="宋体" w:hAnsi="宋体" w:cs="宋体"/>
              </w:rPr>
              <w:t>（7）设备运行状态下，当进水口压力（或液位）持续低于进水停机压力（或液位）5秒后（不超过5秒水泵不应停机），水泵机组应能自动停机，同时发出水源故障报警。</w:t>
            </w:r>
          </w:p>
          <w:p>
            <w:pPr>
              <w:rPr>
                <w:rFonts w:ascii="宋体" w:hAnsi="宋体" w:cs="宋体"/>
              </w:rPr>
            </w:pPr>
            <w:r>
              <w:rPr>
                <w:rFonts w:hint="eastAsia" w:ascii="宋体" w:hAnsi="宋体" w:cs="宋体"/>
              </w:rPr>
              <w:t>（8）设备取水的水源故障报警状态下，当进水口压力(液位)恢复至进水开机保护时，设备应能够自动解除故障报警状态，并在30s内恢复到待机状态。</w:t>
            </w:r>
          </w:p>
          <w:p>
            <w:pPr>
              <w:rPr>
                <w:rFonts w:ascii="宋体" w:hAnsi="宋体" w:cs="宋体"/>
              </w:rPr>
            </w:pPr>
            <w:r>
              <w:rPr>
                <w:rFonts w:hint="eastAsia" w:ascii="宋体" w:hAnsi="宋体" w:cs="宋体"/>
              </w:rPr>
              <w:t>（9）电源故障时，设备应具备保护功能。电源恢复正常后30s内，设备应能自动恢复到正常待机状态。</w:t>
            </w:r>
          </w:p>
          <w:p>
            <w:pPr>
              <w:rPr>
                <w:rFonts w:ascii="宋体" w:hAnsi="宋体" w:cs="宋体"/>
              </w:rPr>
            </w:pPr>
            <w:r>
              <w:rPr>
                <w:rFonts w:hint="eastAsia" w:ascii="宋体" w:hAnsi="宋体" w:cs="宋体"/>
              </w:rPr>
              <w:t>（10）当水泵机组某台水泵故障时，应能自动切换到机组备用水泵运行。同时系统应能发出水泵故障报警。在故障水泵未修复及复位前，应始终保持醒目的报警状态，正常的运行水泵应能保持运行状态。</w:t>
            </w:r>
          </w:p>
          <w:p>
            <w:pPr>
              <w:rPr>
                <w:rFonts w:ascii="宋体" w:hAnsi="宋体" w:cs="宋体"/>
              </w:rPr>
            </w:pPr>
            <w:r>
              <w:rPr>
                <w:rFonts w:hint="eastAsia" w:ascii="宋体" w:hAnsi="宋体" w:cs="宋体"/>
              </w:rPr>
              <w:t>（11）每次设备停机后的再启动，均应能顺序切换到不同的水泵进行启动，同时水泵运行48小时后，下次启动时能自动切换到备用水泵运行，以避免备用水泵运行时间不均匀。系统应能有自动记录各台水泵的历史累计运行时间，并存储在PLC中以便查询。</w:t>
            </w:r>
          </w:p>
          <w:p>
            <w:pPr>
              <w:rPr>
                <w:rFonts w:ascii="宋体" w:hAnsi="宋体" w:cs="宋体"/>
              </w:rPr>
            </w:pPr>
            <w:r>
              <w:rPr>
                <w:rFonts w:hint="eastAsia" w:ascii="宋体" w:hAnsi="宋体" w:cs="宋体"/>
              </w:rPr>
              <w:t>（12）设备的运行水泵与备用水泵的自动切换时，出水压力的波动应在±0.01MPa以内，水泵电机的转速能自动调速，使出水压力能调节到所设定的压力值。</w:t>
            </w:r>
          </w:p>
          <w:p>
            <w:pPr>
              <w:rPr>
                <w:rFonts w:ascii="宋体" w:hAnsi="宋体" w:cs="宋体"/>
              </w:rPr>
            </w:pPr>
            <w:r>
              <w:rPr>
                <w:rFonts w:hint="eastAsia" w:ascii="宋体" w:hAnsi="宋体" w:cs="宋体"/>
              </w:rPr>
              <w:t>（13）设备应具有自动调节水泵的转速和软启动的功能。</w:t>
            </w:r>
          </w:p>
          <w:p>
            <w:pPr>
              <w:rPr>
                <w:rFonts w:ascii="宋体" w:hAnsi="宋体" w:cs="宋体"/>
              </w:rPr>
            </w:pPr>
            <w:r>
              <w:rPr>
                <w:rFonts w:hint="eastAsia" w:ascii="宋体" w:hAnsi="宋体" w:cs="宋体"/>
              </w:rPr>
              <w:t>（14）设备应具有对各类故障进行自检、报警、自动保护的功能。对可恢复的故障应能有自动、手动消除恢复正常运行的功能。</w:t>
            </w:r>
          </w:p>
          <w:p>
            <w:pPr>
              <w:rPr>
                <w:rFonts w:ascii="宋体" w:hAnsi="宋体" w:cs="宋体"/>
              </w:rPr>
            </w:pPr>
            <w:r>
              <w:rPr>
                <w:rFonts w:hint="eastAsia" w:ascii="宋体" w:hAnsi="宋体" w:cs="宋体"/>
              </w:rPr>
              <w:t>（15）成套变频増压设备应配置有数据、信号远程传输模块及相应的连接与通讯接口。</w:t>
            </w:r>
          </w:p>
          <w:p>
            <w:pPr>
              <w:rPr>
                <w:rFonts w:ascii="宋体" w:hAnsi="宋体" w:cs="宋体"/>
              </w:rPr>
            </w:pPr>
            <w:r>
              <w:rPr>
                <w:rFonts w:hint="eastAsia" w:ascii="宋体" w:hAnsi="宋体" w:cs="宋体"/>
              </w:rPr>
              <w:t>（17）水泵机组的调速配置的变频器，必须按照“一控一”全变频设置变频调速控制方式。</w:t>
            </w:r>
          </w:p>
          <w:p>
            <w:pPr>
              <w:rPr>
                <w:rFonts w:ascii="宋体" w:hAnsi="宋体" w:cs="宋体"/>
              </w:rPr>
            </w:pPr>
            <w:r>
              <w:rPr>
                <w:rFonts w:hint="eastAsia" w:ascii="宋体" w:hAnsi="宋体" w:cs="宋体"/>
              </w:rPr>
              <w:t>（18）吸水管的设计流速可取：总吸水管段取0.8～1.0m/s，水泵吸水管段取1.0～1.2m/s。水泵出水管设计流速取1.2～1.6m/s。</w:t>
            </w:r>
          </w:p>
          <w:p>
            <w:pPr>
              <w:rPr>
                <w:rFonts w:ascii="宋体" w:hAnsi="宋体" w:cs="宋体"/>
              </w:rPr>
            </w:pPr>
            <w:r>
              <w:rPr>
                <w:rFonts w:hint="eastAsia" w:ascii="宋体" w:hAnsi="宋体" w:cs="宋体"/>
              </w:rPr>
              <w:t>（六）、电气系统安全要求</w:t>
            </w:r>
          </w:p>
          <w:p>
            <w:pPr>
              <w:rPr>
                <w:rFonts w:ascii="宋体" w:hAnsi="宋体" w:cs="宋体"/>
              </w:rPr>
            </w:pPr>
            <w:r>
              <w:rPr>
                <w:rFonts w:hint="eastAsia" w:ascii="宋体" w:hAnsi="宋体" w:cs="宋体"/>
              </w:rPr>
              <w:t>1、设备中带电电路之间以及带电零部件或接地零部件的电气间隙应大于4mm，爬电距离应大于6mm。并应符合《电气控制设备》GB/T 3797-2016中第6.4条的规定。</w:t>
            </w:r>
          </w:p>
          <w:p>
            <w:pPr>
              <w:rPr>
                <w:rFonts w:ascii="宋体" w:hAnsi="宋体" w:cs="宋体"/>
              </w:rPr>
            </w:pPr>
            <w:r>
              <w:rPr>
                <w:rFonts w:hint="eastAsia" w:ascii="宋体" w:hAnsi="宋体" w:cs="宋体"/>
              </w:rPr>
              <w:t>2、设备必须设置有防雷、保护接地装置，金属构体上应设置接地点，与接地点相连接的保护导线的截面，应与设备导体截面积相同，与接地点连接的导线必须是黄、绿双色线。并应符合《电气控制设备》GB/T 3797-2016的规定。接地保护型式应满足《系统接地的型式及安全技术要求》GB14050-2016要求。</w:t>
            </w:r>
          </w:p>
          <w:p>
            <w:pPr>
              <w:rPr>
                <w:rFonts w:ascii="宋体" w:hAnsi="宋体" w:cs="宋体"/>
              </w:rPr>
            </w:pPr>
            <w:r>
              <w:rPr>
                <w:rFonts w:hint="eastAsia" w:ascii="宋体" w:hAnsi="宋体" w:cs="宋体"/>
              </w:rPr>
              <w:t>3、设备中带电回路之间及带电回路和地之间的绝缘电阻按标称电压应至少1000Ω/V(按其电压等级的绝缘电阻表测量)；介电强度(主回路)应至少达到强度2500V,(辅助回路) 工频耐受电压应至少达到1500V。并应符合《电气控制设备》GB/T 3797-2016中6.10的规定。</w:t>
            </w:r>
          </w:p>
          <w:p>
            <w:pPr>
              <w:rPr>
                <w:rFonts w:ascii="宋体" w:hAnsi="宋体" w:cs="宋体"/>
              </w:rPr>
            </w:pPr>
            <w:r>
              <w:rPr>
                <w:rFonts w:hint="eastAsia" w:ascii="宋体" w:hAnsi="宋体" w:cs="宋体"/>
              </w:rPr>
              <w:t>4、电气及自动控制系统应具有抗干扰能力，距离电气及自动控制箱1m处，在电动设备启动运行的干扰下，应能稳定可靠地工作。在5.9m/s(0.6G)震动下可正常工作。抗电磁干扰性能符合IEC255-22标准规定。</w:t>
            </w:r>
          </w:p>
          <w:p>
            <w:pPr>
              <w:rPr>
                <w:rFonts w:ascii="宋体" w:hAnsi="宋体" w:cs="宋体"/>
              </w:rPr>
            </w:pPr>
            <w:r>
              <w:rPr>
                <w:rFonts w:hint="eastAsia" w:ascii="宋体" w:hAnsi="宋体" w:cs="宋体"/>
              </w:rPr>
              <w:t>5、设备的变频运行产生的谐波分量及消除谐波能力应符合国家有关标准的规定。</w:t>
            </w:r>
          </w:p>
          <w:p>
            <w:pPr>
              <w:rPr>
                <w:rFonts w:ascii="宋体" w:hAnsi="宋体" w:cs="宋体"/>
              </w:rPr>
            </w:pPr>
            <w:r>
              <w:rPr>
                <w:rFonts w:hint="eastAsia" w:ascii="宋体" w:hAnsi="宋体" w:cs="宋体"/>
              </w:rPr>
              <w:t>6、控制柜的内部结构布置必须严格按系统图、国家标准及地方规范执行；内部接线应排列整齐、清晰和美观，绑扎成束或敷于专用塑料槽内卡箍箍在安装架上；配线应考虑足够的余量。</w:t>
            </w:r>
          </w:p>
          <w:p>
            <w:pPr>
              <w:rPr>
                <w:rFonts w:ascii="宋体" w:hAnsi="宋体" w:cs="宋体"/>
                <w:b w:val="0"/>
                <w:bCs/>
              </w:rPr>
            </w:pPr>
            <w:r>
              <w:rPr>
                <w:rFonts w:hint="eastAsia" w:ascii="宋体" w:hAnsi="宋体" w:cs="宋体"/>
                <w:b w:val="0"/>
                <w:bCs/>
                <w:lang w:val="en-US" w:eastAsia="zh-CN"/>
              </w:rPr>
              <w:t>三、</w:t>
            </w:r>
            <w:r>
              <w:rPr>
                <w:rFonts w:hint="eastAsia" w:ascii="宋体" w:hAnsi="宋体" w:cs="宋体"/>
                <w:b w:val="0"/>
                <w:bCs/>
              </w:rPr>
              <w:t>系统各组成部件要求</w:t>
            </w:r>
          </w:p>
          <w:p>
            <w:pPr>
              <w:rPr>
                <w:rFonts w:ascii="宋体" w:hAnsi="宋体" w:cs="宋体"/>
              </w:rPr>
            </w:pPr>
            <w:r>
              <w:rPr>
                <w:rFonts w:hint="eastAsia" w:ascii="宋体" w:hAnsi="宋体" w:cs="宋体"/>
              </w:rPr>
              <w:t>（一）、增压控制柜</w:t>
            </w:r>
          </w:p>
          <w:p>
            <w:pPr>
              <w:rPr>
                <w:rFonts w:ascii="宋体" w:hAnsi="宋体" w:cs="宋体"/>
              </w:rPr>
            </w:pPr>
            <w:r>
              <w:rPr>
                <w:rFonts w:hint="eastAsia" w:ascii="宋体" w:hAnsi="宋体" w:cs="宋体"/>
                <w:lang w:val="en-US" w:eastAsia="zh-CN"/>
              </w:rPr>
              <w:t>报价</w:t>
            </w:r>
            <w:r>
              <w:rPr>
                <w:rFonts w:hint="eastAsia" w:ascii="宋体" w:hAnsi="宋体" w:cs="宋体"/>
              </w:rPr>
              <w:t>人应根据</w:t>
            </w:r>
            <w:r>
              <w:rPr>
                <w:rFonts w:hint="eastAsia" w:ascii="宋体" w:hAnsi="宋体" w:cs="宋体"/>
                <w:lang w:val="en-US" w:eastAsia="zh-CN"/>
              </w:rPr>
              <w:t>采购</w:t>
            </w:r>
            <w:r>
              <w:rPr>
                <w:rFonts w:hint="eastAsia" w:ascii="宋体" w:hAnsi="宋体" w:cs="宋体"/>
              </w:rPr>
              <w:t>人提供的控制柜安装场地要求，调整控制柜的安装位置，室外条件下应集成安装于成套设备内部。</w:t>
            </w:r>
          </w:p>
          <w:p>
            <w:pPr>
              <w:rPr>
                <w:rFonts w:ascii="宋体" w:hAnsi="宋体" w:cs="宋体"/>
              </w:rPr>
            </w:pPr>
            <w:r>
              <w:rPr>
                <w:rFonts w:hint="eastAsia" w:ascii="宋体" w:hAnsi="宋体" w:cs="宋体"/>
              </w:rPr>
              <w:t>1、变频器</w:t>
            </w:r>
          </w:p>
          <w:p>
            <w:pPr>
              <w:rPr>
                <w:rFonts w:ascii="宋体" w:hAnsi="宋体" w:cs="宋体"/>
              </w:rPr>
            </w:pPr>
            <w:r>
              <w:rPr>
                <w:rFonts w:hint="eastAsia" w:ascii="宋体" w:hAnsi="宋体" w:cs="宋体"/>
              </w:rPr>
              <w:t>（1）、变频器必须为成熟工业级产品，推荐使用西门子（SIEMENS）G120系列或M440系列、丹佛斯（</w:t>
            </w:r>
            <w:r>
              <w:rPr>
                <w:rFonts w:ascii="宋体" w:hAnsi="宋体" w:cs="宋体"/>
              </w:rPr>
              <w:t>Danfoss</w:t>
            </w:r>
            <w:r>
              <w:rPr>
                <w:rFonts w:hint="eastAsia" w:ascii="宋体" w:hAnsi="宋体" w:cs="宋体"/>
              </w:rPr>
              <w:t>）</w:t>
            </w:r>
            <w:r>
              <w:rPr>
                <w:rFonts w:ascii="宋体" w:hAnsi="宋体" w:cs="宋体"/>
              </w:rPr>
              <w:t>FC302</w:t>
            </w:r>
            <w:r>
              <w:rPr>
                <w:rFonts w:hint="eastAsia" w:ascii="宋体" w:hAnsi="宋体" w:cs="宋体"/>
              </w:rPr>
              <w:t>或以上系列、</w:t>
            </w:r>
            <w:r>
              <w:rPr>
                <w:rFonts w:ascii="宋体" w:hAnsi="宋体" w:cs="宋体"/>
              </w:rPr>
              <w:t>AB</w:t>
            </w:r>
            <w:r>
              <w:rPr>
                <w:rFonts w:hint="eastAsia" w:ascii="宋体" w:hAnsi="宋体" w:cs="宋体"/>
              </w:rPr>
              <w:t>（A</w:t>
            </w:r>
            <w:r>
              <w:rPr>
                <w:rFonts w:ascii="宋体" w:hAnsi="宋体" w:cs="宋体"/>
              </w:rPr>
              <w:t>llen-</w:t>
            </w:r>
            <w:r>
              <w:rPr>
                <w:rFonts w:hint="eastAsia" w:ascii="宋体" w:hAnsi="宋体" w:cs="宋体"/>
              </w:rPr>
              <w:t>B</w:t>
            </w:r>
            <w:r>
              <w:rPr>
                <w:rFonts w:ascii="宋体" w:hAnsi="宋体" w:cs="宋体"/>
              </w:rPr>
              <w:t>radley</w:t>
            </w:r>
            <w:r>
              <w:rPr>
                <w:rFonts w:hint="eastAsia" w:ascii="宋体" w:hAnsi="宋体" w:cs="宋体"/>
              </w:rPr>
              <w:t>）</w:t>
            </w:r>
            <w:r>
              <w:rPr>
                <w:rFonts w:ascii="宋体" w:hAnsi="宋体" w:cs="宋体"/>
              </w:rPr>
              <w:t>PF755</w:t>
            </w:r>
            <w:r>
              <w:rPr>
                <w:rFonts w:hint="eastAsia" w:ascii="宋体" w:hAnsi="宋体" w:cs="宋体"/>
              </w:rPr>
              <w:t>或以上系列，带面板操作功能。</w:t>
            </w:r>
          </w:p>
          <w:p>
            <w:pPr>
              <w:rPr>
                <w:rFonts w:ascii="宋体" w:hAnsi="宋体" w:cs="宋体"/>
              </w:rPr>
            </w:pPr>
            <w:r>
              <w:rPr>
                <w:rFonts w:hint="eastAsia" w:ascii="宋体" w:hAnsi="宋体" w:cs="宋体"/>
              </w:rPr>
              <w:t>（2）、每台水泵必须采用“一控一”全变频配置变频器，启动和停机均应通过变频器调速实现，避免造成压力波动超过规定范围。</w:t>
            </w:r>
          </w:p>
          <w:p>
            <w:pPr>
              <w:rPr>
                <w:rFonts w:ascii="宋体" w:hAnsi="宋体" w:cs="宋体"/>
              </w:rPr>
            </w:pPr>
            <w:r>
              <w:rPr>
                <w:rFonts w:hint="eastAsia" w:ascii="宋体" w:hAnsi="宋体" w:cs="宋体"/>
              </w:rPr>
              <w:t>（3）、变频器的输出频率范围为0～60Hz，输出电压为0～380V。</w:t>
            </w:r>
          </w:p>
          <w:p>
            <w:pPr>
              <w:rPr>
                <w:rFonts w:ascii="宋体" w:hAnsi="宋体" w:cs="宋体"/>
              </w:rPr>
            </w:pPr>
            <w:r>
              <w:rPr>
                <w:rFonts w:hint="eastAsia" w:ascii="宋体" w:hAnsi="宋体" w:cs="宋体"/>
              </w:rPr>
              <w:t>（4）、为减少设备故障点，保证设备安全运行及设备稳定性，变频器须集成Profinet通讯接口。</w:t>
            </w:r>
          </w:p>
          <w:p>
            <w:pPr>
              <w:rPr>
                <w:rFonts w:ascii="宋体" w:hAnsi="宋体" w:cs="宋体"/>
              </w:rPr>
            </w:pPr>
            <w:r>
              <w:rPr>
                <w:rFonts w:hint="eastAsia" w:ascii="宋体" w:hAnsi="宋体" w:cs="宋体"/>
              </w:rPr>
              <w:t>（5）、变频器的加减速时间0～999999s可调。</w:t>
            </w:r>
          </w:p>
          <w:p>
            <w:pPr>
              <w:rPr>
                <w:rFonts w:ascii="宋体" w:hAnsi="宋体" w:cs="宋体"/>
              </w:rPr>
            </w:pPr>
            <w:r>
              <w:rPr>
                <w:rFonts w:hint="eastAsia" w:ascii="宋体" w:hAnsi="宋体" w:cs="宋体"/>
              </w:rPr>
              <w:t>（6）、变频器必须采取矢量控制方式，而且变频器必须对电机进行自动适配，对电机建立相应的数据模型。</w:t>
            </w:r>
          </w:p>
          <w:p>
            <w:pPr>
              <w:rPr>
                <w:rFonts w:ascii="宋体" w:hAnsi="宋体" w:cs="宋体"/>
              </w:rPr>
            </w:pPr>
            <w:r>
              <w:rPr>
                <w:rFonts w:hint="eastAsia" w:ascii="宋体" w:hAnsi="宋体" w:cs="宋体"/>
              </w:rPr>
              <w:t>（7）、变频器可根据电机的负载率和噪音情况调整载波频率，且这种调节必须能在变频器运行时进行，且载波频率可调节的最大值16KHz。</w:t>
            </w:r>
          </w:p>
          <w:p>
            <w:pPr>
              <w:rPr>
                <w:rFonts w:ascii="宋体" w:hAnsi="宋体" w:cs="宋体"/>
              </w:rPr>
            </w:pPr>
            <w:r>
              <w:rPr>
                <w:rFonts w:hint="eastAsia" w:ascii="宋体" w:hAnsi="宋体" w:cs="宋体"/>
              </w:rPr>
              <w:t>（8）、为到达最佳的节能效果、变频器要求具有自动能量优化功能，当电机在50Hz运行时，如非满载，也要求具有节能和降噪效果。变频器有载波频率控制功能，当变频器过载时,降低载波频率，又降低变频器的损耗。</w:t>
            </w:r>
          </w:p>
          <w:p>
            <w:pPr>
              <w:rPr>
                <w:rFonts w:ascii="宋体" w:hAnsi="宋体" w:cs="宋体"/>
              </w:rPr>
            </w:pPr>
            <w:r>
              <w:rPr>
                <w:rFonts w:hint="eastAsia" w:ascii="宋体" w:hAnsi="宋体" w:cs="宋体"/>
              </w:rPr>
              <w:t>（9）、闭环控制：变频器要求内置标准的PID（比例积分微分）控制器。可直接接受传感器的信号，实现局部的自动控制。</w:t>
            </w:r>
          </w:p>
          <w:p>
            <w:pPr>
              <w:rPr>
                <w:rFonts w:ascii="宋体" w:hAnsi="宋体" w:cs="宋体"/>
              </w:rPr>
            </w:pPr>
            <w:r>
              <w:rPr>
                <w:rFonts w:hint="eastAsia" w:ascii="宋体" w:hAnsi="宋体" w:cs="宋体"/>
              </w:rPr>
              <w:t>（10）、由于变频器故障多发生在电机的启动和停车过程中，所以变频器必须具有自动调节加减速时间的功能。</w:t>
            </w:r>
          </w:p>
          <w:p>
            <w:pPr>
              <w:rPr>
                <w:rFonts w:ascii="宋体" w:hAnsi="宋体" w:cs="宋体"/>
              </w:rPr>
            </w:pPr>
            <w:r>
              <w:rPr>
                <w:rFonts w:hint="eastAsia" w:ascii="宋体" w:hAnsi="宋体" w:cs="宋体"/>
              </w:rPr>
              <w:t>（11）、变频器需通过ISO9001质量认证体系。符合cUL、UL、CE等相关标准，满足工业环境对EMC辐射、传导、射频发射的要求，满足EMC产品标准EN61800-3（2016）。</w:t>
            </w:r>
          </w:p>
          <w:p>
            <w:pPr>
              <w:rPr>
                <w:rFonts w:ascii="宋体" w:hAnsi="宋体" w:cs="宋体"/>
              </w:rPr>
            </w:pPr>
            <w:r>
              <w:rPr>
                <w:rFonts w:hint="eastAsia" w:ascii="宋体" w:hAnsi="宋体" w:cs="宋体"/>
              </w:rPr>
              <w:t>（12）、谐波抑制和电磁兼容:变频器在整流、逆变过程中不可避免产生电源谐波和电磁干扰。变频器制造商应采用合理有效的措施来降低，抑制谐波和电磁干扰，使之不得影响周围其它电器设备。</w:t>
            </w:r>
          </w:p>
          <w:p>
            <w:pPr>
              <w:rPr>
                <w:rFonts w:ascii="宋体" w:hAnsi="宋体" w:cs="宋体"/>
              </w:rPr>
            </w:pPr>
            <w:r>
              <w:rPr>
                <w:rFonts w:hint="eastAsia" w:ascii="宋体" w:hAnsi="宋体" w:cs="宋体"/>
              </w:rPr>
              <w:t>（13）、为更好地保护变频器，延长变频器的使用寿命，变频器的冷却风扇在变频器脉冲禁止后必须可以继续运行且运行时间可控。</w:t>
            </w:r>
          </w:p>
          <w:p>
            <w:pPr>
              <w:rPr>
                <w:rFonts w:ascii="宋体" w:hAnsi="宋体" w:cs="宋体"/>
              </w:rPr>
            </w:pPr>
            <w:r>
              <w:rPr>
                <w:rFonts w:hint="eastAsia" w:ascii="宋体" w:hAnsi="宋体" w:cs="宋体"/>
              </w:rPr>
              <w:t>（14）、变频器过载特性：1.1倍额定输出电流可持续57 秒，1.5倍额定输出电流可持续3秒</w:t>
            </w:r>
          </w:p>
          <w:p>
            <w:pPr>
              <w:rPr>
                <w:rFonts w:ascii="宋体" w:hAnsi="宋体" w:cs="宋体"/>
              </w:rPr>
            </w:pPr>
            <w:r>
              <w:rPr>
                <w:rFonts w:hint="eastAsia" w:ascii="宋体" w:hAnsi="宋体" w:cs="宋体"/>
              </w:rPr>
              <w:t>（15）、根据故障性质的不同，对一般性故障变频器必须采用降低载波频率或降容运行等技术处理，尽可能维持系统的不间断运行。变频器必须具有主电源过压、欠压、缺相、输入不平衡、变频器过载、中间直流电压过高/低、变频器冷却风扇故障、变频器温升过高，设定信号过高/低、反馈信号过高/低、变频器故障、串行通讯超时、接地/短路故障、防止点击失速、电机堵转、参数互锁故障保护的功能。在任何状态下，变频器能将上述异常状态合并为一个故障信号，提供给上位系统。维护人员于现场通过操作面板获取进一步的故障信息。</w:t>
            </w:r>
          </w:p>
          <w:p>
            <w:pPr>
              <w:rPr>
                <w:rFonts w:ascii="宋体" w:hAnsi="宋体" w:cs="宋体"/>
              </w:rPr>
            </w:pPr>
            <w:r>
              <w:rPr>
                <w:rFonts w:hint="eastAsia" w:ascii="宋体" w:hAnsi="宋体" w:cs="宋体"/>
              </w:rPr>
              <w:t>（16）、两台或多台泵同时运行时，所有变频器频率应自动调节至统一。</w:t>
            </w:r>
          </w:p>
          <w:p>
            <w:pPr>
              <w:rPr>
                <w:rFonts w:ascii="宋体" w:hAnsi="宋体" w:cs="宋体"/>
              </w:rPr>
            </w:pPr>
            <w:r>
              <w:rPr>
                <w:rFonts w:hint="eastAsia" w:ascii="宋体" w:hAnsi="宋体" w:cs="宋体"/>
              </w:rPr>
              <w:t>（17）、变频器具有足够的可编程输入输出点，6DI，3DO，2AI，2AO，以便实现就地（即环控机房）、环控电控室、上位监控系统三级控制及运行信号指示或显示。</w:t>
            </w:r>
          </w:p>
          <w:p>
            <w:pPr>
              <w:rPr>
                <w:rFonts w:ascii="宋体" w:hAnsi="宋体" w:cs="宋体"/>
              </w:rPr>
            </w:pPr>
            <w:r>
              <w:rPr>
                <w:rFonts w:hint="eastAsia" w:ascii="宋体" w:hAnsi="宋体" w:cs="宋体"/>
              </w:rPr>
              <w:t>（18）、变频器可以由监控系统或变频器局部自动控制平稳地转到手动控制方式。切换时不得导致系统的停机、失控、振荡和故障。</w:t>
            </w:r>
          </w:p>
          <w:p>
            <w:pPr>
              <w:rPr>
                <w:rFonts w:ascii="宋体" w:hAnsi="宋体" w:cs="宋体"/>
              </w:rPr>
            </w:pPr>
            <w:r>
              <w:rPr>
                <w:rFonts w:hint="eastAsia" w:ascii="宋体" w:hAnsi="宋体" w:cs="宋体"/>
              </w:rPr>
              <w:t>（19）、变频器应适用于水泵变频启动、工况切换、联动电动风阀、节能降噪等功能要求。</w:t>
            </w:r>
          </w:p>
          <w:p>
            <w:pPr>
              <w:rPr>
                <w:rFonts w:ascii="宋体" w:hAnsi="宋体" w:cs="宋体"/>
              </w:rPr>
            </w:pPr>
          </w:p>
          <w:p>
            <w:pPr>
              <w:rPr>
                <w:rFonts w:ascii="宋体" w:hAnsi="宋体" w:cs="宋体"/>
              </w:rPr>
            </w:pPr>
            <w:r>
              <w:rPr>
                <w:rFonts w:hint="eastAsia" w:ascii="宋体" w:hAnsi="宋体" w:cs="宋体"/>
              </w:rPr>
              <w:t>2、人机操作界面（HMI）  参考产品：西门子、施耐德、欧姆龙</w:t>
            </w:r>
          </w:p>
          <w:p>
            <w:pPr>
              <w:rPr>
                <w:rFonts w:ascii="宋体" w:hAnsi="宋体" w:cs="宋体"/>
              </w:rPr>
            </w:pPr>
            <w:r>
              <w:rPr>
                <w:rFonts w:hint="eastAsia" w:ascii="宋体" w:hAnsi="宋体" w:cs="宋体"/>
              </w:rPr>
              <w:t>（1）、硬件特性基本要求</w:t>
            </w:r>
          </w:p>
          <w:p>
            <w:pPr>
              <w:rPr>
                <w:rFonts w:ascii="宋体" w:hAnsi="宋体" w:cs="宋体"/>
              </w:rPr>
            </w:pPr>
            <w:r>
              <w:rPr>
                <w:rFonts w:hint="eastAsia" w:ascii="宋体" w:hAnsi="宋体" w:cs="宋体"/>
              </w:rPr>
              <w:t>※ 支持横向和竖向安装；</w:t>
            </w:r>
          </w:p>
          <w:p>
            <w:pPr>
              <w:rPr>
                <w:rFonts w:ascii="宋体" w:hAnsi="宋体" w:cs="宋体"/>
              </w:rPr>
            </w:pPr>
            <w:r>
              <w:rPr>
                <w:rFonts w:hint="eastAsia" w:ascii="宋体" w:hAnsi="宋体" w:cs="宋体"/>
              </w:rPr>
              <w:t>※ 集成 USB 2.0 host 通信接口；</w:t>
            </w:r>
          </w:p>
          <w:p>
            <w:pPr>
              <w:rPr>
                <w:rFonts w:ascii="宋体" w:hAnsi="宋体" w:cs="宋体"/>
              </w:rPr>
            </w:pPr>
            <w:r>
              <w:rPr>
                <w:rFonts w:hint="eastAsia" w:ascii="宋体" w:hAnsi="宋体" w:cs="宋体"/>
              </w:rPr>
              <w:t>※ CPU 主频 600MHz，内存 128MB DDR3；</w:t>
            </w:r>
          </w:p>
          <w:p>
            <w:pPr>
              <w:rPr>
                <w:rFonts w:ascii="宋体" w:hAnsi="宋体" w:cs="宋体"/>
              </w:rPr>
            </w:pPr>
            <w:r>
              <w:rPr>
                <w:rFonts w:hint="eastAsia" w:ascii="宋体" w:hAnsi="宋体" w:cs="宋体"/>
              </w:rPr>
              <w:t>※ 支持硬件实时时钟功能；</w:t>
            </w:r>
          </w:p>
          <w:p>
            <w:pPr>
              <w:rPr>
                <w:rFonts w:ascii="宋体" w:hAnsi="宋体" w:cs="宋体"/>
              </w:rPr>
            </w:pPr>
            <w:r>
              <w:rPr>
                <w:rFonts w:hint="eastAsia" w:ascii="宋体" w:hAnsi="宋体" w:cs="宋体"/>
              </w:rPr>
              <w:t>※ 尺寸要求：800x400（7寸）或1024x600（10寸）高分辨率，64K色，LED背光，或更高标准；</w:t>
            </w:r>
          </w:p>
          <w:p>
            <w:pPr>
              <w:rPr>
                <w:rFonts w:ascii="宋体" w:hAnsi="宋体" w:cs="宋体"/>
              </w:rPr>
            </w:pPr>
            <w:r>
              <w:rPr>
                <w:rFonts w:hint="eastAsia" w:ascii="宋体" w:hAnsi="宋体" w:cs="宋体"/>
              </w:rPr>
              <w:t>※ 集成以太网口可与可编程控制器进行通讯；</w:t>
            </w:r>
          </w:p>
          <w:p>
            <w:pPr>
              <w:rPr>
                <w:rFonts w:ascii="宋体" w:hAnsi="宋体" w:cs="宋体"/>
              </w:rPr>
            </w:pPr>
            <w:r>
              <w:rPr>
                <w:rFonts w:hint="eastAsia" w:ascii="宋体" w:hAnsi="宋体" w:cs="宋体"/>
              </w:rPr>
              <w:t>※ 隔离串口（RS422/485自适应切换），可连接西门子、三菱、施耐德、欧姆龙系列PLC；</w:t>
            </w:r>
          </w:p>
          <w:p>
            <w:pPr>
              <w:rPr>
                <w:rFonts w:ascii="宋体" w:hAnsi="宋体" w:cs="宋体"/>
              </w:rPr>
            </w:pPr>
            <w:r>
              <w:rPr>
                <w:rFonts w:hint="eastAsia" w:ascii="宋体" w:hAnsi="宋体" w:cs="宋体"/>
              </w:rPr>
              <w:t>※ 支持Modbus RTU协议；</w:t>
            </w:r>
          </w:p>
          <w:p>
            <w:pPr>
              <w:rPr>
                <w:rFonts w:ascii="宋体" w:hAnsi="宋体" w:cs="宋体"/>
              </w:rPr>
            </w:pPr>
            <w:r>
              <w:rPr>
                <w:rFonts w:hint="eastAsia" w:ascii="宋体" w:hAnsi="宋体" w:cs="宋体"/>
              </w:rPr>
              <w:t>※ 集成USB2.0 host接口，可连接鼠标、键盘、Hub以及USB存储器；</w:t>
            </w:r>
          </w:p>
          <w:p>
            <w:pPr>
              <w:rPr>
                <w:rFonts w:ascii="宋体" w:hAnsi="宋体" w:cs="宋体"/>
              </w:rPr>
            </w:pPr>
            <w:r>
              <w:rPr>
                <w:rFonts w:hint="eastAsia" w:ascii="宋体" w:hAnsi="宋体" w:cs="宋体"/>
              </w:rPr>
              <w:t>※ 支持通过 U 盘进行数据归档；</w:t>
            </w:r>
          </w:p>
          <w:p>
            <w:pPr>
              <w:rPr>
                <w:rFonts w:ascii="宋体" w:hAnsi="宋体" w:cs="宋体"/>
              </w:rPr>
            </w:pPr>
            <w:r>
              <w:rPr>
                <w:rFonts w:hint="eastAsia" w:ascii="宋体" w:hAnsi="宋体" w:cs="宋体"/>
              </w:rPr>
              <w:t>※ 支持通过 U 盘备份和恢复触摸屏中的项目和数据，进而可进行项目移植；</w:t>
            </w:r>
          </w:p>
          <w:p>
            <w:pPr>
              <w:rPr>
                <w:rFonts w:ascii="宋体" w:hAnsi="宋体" w:cs="宋体"/>
              </w:rPr>
            </w:pPr>
            <w:r>
              <w:rPr>
                <w:rFonts w:hint="eastAsia" w:ascii="宋体" w:hAnsi="宋体" w:cs="宋体"/>
              </w:rPr>
              <w:t>※ 支持数据和报警记录归档功能；</w:t>
            </w:r>
          </w:p>
          <w:p>
            <w:pPr>
              <w:rPr>
                <w:rFonts w:ascii="宋体" w:hAnsi="宋体" w:cs="宋体"/>
              </w:rPr>
            </w:pPr>
            <w:r>
              <w:rPr>
                <w:rFonts w:hint="eastAsia" w:ascii="宋体" w:hAnsi="宋体" w:cs="宋体"/>
              </w:rPr>
              <w:t>※ 强大配方管理，趋势显示，报警功能；</w:t>
            </w:r>
          </w:p>
          <w:p>
            <w:pPr>
              <w:rPr>
                <w:rFonts w:ascii="宋体" w:hAnsi="宋体" w:cs="宋体"/>
              </w:rPr>
            </w:pPr>
            <w:r>
              <w:rPr>
                <w:rFonts w:hint="eastAsia" w:ascii="宋体" w:hAnsi="宋体" w:cs="宋体"/>
              </w:rPr>
              <w:t>※ 通过Pack&amp;Go功能，轻松实现项目更新与维护；</w:t>
            </w:r>
          </w:p>
          <w:p>
            <w:pPr>
              <w:rPr>
                <w:rFonts w:ascii="宋体" w:hAnsi="宋体" w:cs="宋体"/>
              </w:rPr>
            </w:pPr>
            <w:r>
              <w:rPr>
                <w:rFonts w:hint="eastAsia" w:ascii="宋体" w:hAnsi="宋体" w:cs="宋体"/>
              </w:rPr>
              <w:t>※ 支持趋势控件中查看历史数据归档；</w:t>
            </w:r>
          </w:p>
          <w:p>
            <w:pPr>
              <w:rPr>
                <w:rFonts w:ascii="宋体" w:hAnsi="宋体" w:cs="宋体"/>
              </w:rPr>
            </w:pPr>
            <w:r>
              <w:rPr>
                <w:rFonts w:hint="eastAsia" w:ascii="宋体" w:hAnsi="宋体" w:cs="宋体"/>
              </w:rPr>
              <w:t>※ 支持报警控件中查看历史报警记录；</w:t>
            </w:r>
          </w:p>
          <w:p>
            <w:pPr>
              <w:rPr>
                <w:rFonts w:ascii="宋体" w:hAnsi="宋体" w:cs="宋体"/>
              </w:rPr>
            </w:pPr>
            <w:r>
              <w:rPr>
                <w:rFonts w:hint="eastAsia" w:ascii="宋体" w:hAnsi="宋体" w:cs="宋体"/>
              </w:rPr>
              <w:t>※ 支持 USB 口微型打印机；</w:t>
            </w:r>
          </w:p>
          <w:p>
            <w:pPr>
              <w:rPr>
                <w:rFonts w:ascii="宋体" w:hAnsi="宋体" w:cs="宋体"/>
              </w:rPr>
            </w:pPr>
            <w:r>
              <w:rPr>
                <w:rFonts w:hint="eastAsia" w:ascii="宋体" w:hAnsi="宋体" w:cs="宋体"/>
              </w:rPr>
              <w:t>※ 支持 U 盘系统恢复功能；</w:t>
            </w:r>
          </w:p>
          <w:p>
            <w:pPr>
              <w:rPr>
                <w:rFonts w:ascii="宋体" w:hAnsi="宋体" w:cs="宋体"/>
              </w:rPr>
            </w:pPr>
            <w:r>
              <w:rPr>
                <w:rFonts w:hint="eastAsia" w:ascii="宋体" w:hAnsi="宋体" w:cs="宋体"/>
              </w:rPr>
              <w:t>（2）、证书要求 ：具备CE和RoHS认证及证书。</w:t>
            </w:r>
          </w:p>
          <w:p>
            <w:pPr>
              <w:rPr>
                <w:rFonts w:ascii="宋体" w:hAnsi="宋体" w:cs="宋体"/>
              </w:rPr>
            </w:pPr>
            <w:r>
              <w:rPr>
                <w:rFonts w:hint="eastAsia" w:ascii="宋体" w:hAnsi="宋体" w:cs="宋体"/>
              </w:rPr>
              <w:t>同时可在界面上对相关的控制参数及供水模式进行设定。触摸屏应能显示和控制的项目（至少但不限于以下项目）如表1。</w:t>
            </w:r>
          </w:p>
          <w:p>
            <w:pPr>
              <w:rPr>
                <w:rFonts w:ascii="宋体" w:hAnsi="宋体" w:cs="宋体"/>
              </w:rPr>
            </w:pPr>
            <w:r>
              <w:rPr>
                <w:rFonts w:hint="eastAsia" w:ascii="宋体" w:hAnsi="宋体" w:cs="宋体"/>
              </w:rPr>
              <w:t>表1 显示和控制项目</w:t>
            </w:r>
          </w:p>
          <w:tbl>
            <w:tblPr>
              <w:tblStyle w:val="8"/>
              <w:tblW w:w="8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415" w:type="dxa"/>
                  <w:vAlign w:val="center"/>
                </w:tcPr>
                <w:p>
                  <w:pPr>
                    <w:rPr>
                      <w:rFonts w:ascii="宋体" w:hAnsi="宋体" w:cs="宋体"/>
                    </w:rPr>
                  </w:pPr>
                  <w:r>
                    <w:rPr>
                      <w:rFonts w:hint="eastAsia" w:ascii="宋体" w:hAnsi="宋体" w:cs="宋体"/>
                    </w:rPr>
                    <w:t>类  型</w:t>
                  </w:r>
                </w:p>
              </w:tc>
              <w:tc>
                <w:tcPr>
                  <w:tcW w:w="5625" w:type="dxa"/>
                  <w:vAlign w:val="center"/>
                </w:tcPr>
                <w:p>
                  <w:pPr>
                    <w:rPr>
                      <w:rFonts w:ascii="宋体" w:hAnsi="宋体" w:cs="宋体"/>
                    </w:rPr>
                  </w:pPr>
                  <w:r>
                    <w:rPr>
                      <w:rFonts w:hint="eastAsia" w:ascii="宋体" w:hAnsi="宋体" w:cs="宋体"/>
                    </w:rPr>
                    <w:t>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5" w:hRule="atLeast"/>
                <w:jc w:val="center"/>
              </w:trPr>
              <w:tc>
                <w:tcPr>
                  <w:tcW w:w="2415" w:type="dxa"/>
                  <w:vMerge w:val="restart"/>
                  <w:vAlign w:val="center"/>
                </w:tcPr>
                <w:p>
                  <w:pPr>
                    <w:rPr>
                      <w:rFonts w:ascii="宋体" w:hAnsi="宋体" w:cs="宋体"/>
                    </w:rPr>
                  </w:pPr>
                  <w:r>
                    <w:rPr>
                      <w:rFonts w:hint="eastAsia" w:ascii="宋体" w:hAnsi="宋体" w:cs="宋体"/>
                    </w:rPr>
                    <w:t>显  示</w:t>
                  </w:r>
                </w:p>
              </w:tc>
              <w:tc>
                <w:tcPr>
                  <w:tcW w:w="5625" w:type="dxa"/>
                  <w:vAlign w:val="center"/>
                </w:tcPr>
                <w:p>
                  <w:pPr>
                    <w:rPr>
                      <w:rFonts w:ascii="宋体" w:hAnsi="宋体" w:cs="宋体"/>
                    </w:rPr>
                  </w:pPr>
                  <w:r>
                    <w:rPr>
                      <w:rFonts w:hint="eastAsia" w:ascii="宋体" w:hAnsi="宋体" w:cs="宋体"/>
                    </w:rPr>
                    <w:t>进水压力（或液位），出水压力实际值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rPr>
                      <w:rFonts w:ascii="宋体" w:hAnsi="宋体" w:cs="宋体"/>
                    </w:rPr>
                  </w:pPr>
                </w:p>
              </w:tc>
              <w:tc>
                <w:tcPr>
                  <w:tcW w:w="5625" w:type="dxa"/>
                  <w:vAlign w:val="center"/>
                </w:tcPr>
                <w:p>
                  <w:pPr>
                    <w:rPr>
                      <w:rFonts w:ascii="宋体" w:hAnsi="宋体" w:cs="宋体"/>
                    </w:rPr>
                  </w:pPr>
                  <w:r>
                    <w:rPr>
                      <w:rFonts w:hint="eastAsia" w:ascii="宋体" w:hAnsi="宋体" w:cs="宋体"/>
                    </w:rPr>
                    <w:t>进水压力（或液位），出水压力设定值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rPr>
                      <w:rFonts w:ascii="宋体" w:hAnsi="宋体" w:cs="宋体"/>
                    </w:rPr>
                  </w:pPr>
                </w:p>
              </w:tc>
              <w:tc>
                <w:tcPr>
                  <w:tcW w:w="5625" w:type="dxa"/>
                  <w:vAlign w:val="center"/>
                </w:tcPr>
                <w:p>
                  <w:pPr>
                    <w:rPr>
                      <w:rFonts w:ascii="宋体" w:hAnsi="宋体" w:cs="宋体"/>
                    </w:rPr>
                  </w:pPr>
                  <w:r>
                    <w:rPr>
                      <w:rFonts w:hint="eastAsia" w:ascii="宋体" w:hAnsi="宋体" w:cs="宋体"/>
                    </w:rPr>
                    <w:t>各台水泵开、停机状态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rPr>
                      <w:rFonts w:ascii="宋体" w:hAnsi="宋体" w:cs="宋体"/>
                    </w:rPr>
                  </w:pPr>
                </w:p>
              </w:tc>
              <w:tc>
                <w:tcPr>
                  <w:tcW w:w="5625" w:type="dxa"/>
                  <w:vAlign w:val="center"/>
                </w:tcPr>
                <w:p>
                  <w:pPr>
                    <w:rPr>
                      <w:rFonts w:ascii="宋体" w:hAnsi="宋体" w:cs="宋体"/>
                    </w:rPr>
                  </w:pPr>
                  <w:r>
                    <w:rPr>
                      <w:rFonts w:hint="eastAsia" w:ascii="宋体" w:hAnsi="宋体" w:cs="宋体"/>
                    </w:rPr>
                    <w:t>各台水泵运行频率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rPr>
                      <w:rFonts w:ascii="宋体" w:hAnsi="宋体" w:cs="宋体"/>
                    </w:rPr>
                  </w:pPr>
                </w:p>
              </w:tc>
              <w:tc>
                <w:tcPr>
                  <w:tcW w:w="5625" w:type="dxa"/>
                  <w:vAlign w:val="center"/>
                </w:tcPr>
                <w:p>
                  <w:pPr>
                    <w:rPr>
                      <w:rFonts w:ascii="宋体" w:hAnsi="宋体" w:cs="宋体"/>
                    </w:rPr>
                  </w:pPr>
                  <w:r>
                    <w:rPr>
                      <w:rFonts w:hint="eastAsia" w:ascii="宋体" w:hAnsi="宋体" w:cs="宋体"/>
                    </w:rPr>
                    <w:t>水泵故障状态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2415" w:type="dxa"/>
                  <w:vMerge w:val="continue"/>
                  <w:vAlign w:val="center"/>
                </w:tcPr>
                <w:p>
                  <w:pPr>
                    <w:rPr>
                      <w:rFonts w:ascii="宋体" w:hAnsi="宋体" w:cs="宋体"/>
                    </w:rPr>
                  </w:pPr>
                </w:p>
              </w:tc>
              <w:tc>
                <w:tcPr>
                  <w:tcW w:w="5625" w:type="dxa"/>
                  <w:vAlign w:val="center"/>
                </w:tcPr>
                <w:p>
                  <w:pPr>
                    <w:rPr>
                      <w:rFonts w:ascii="宋体" w:hAnsi="宋体" w:cs="宋体"/>
                    </w:rPr>
                  </w:pPr>
                  <w:r>
                    <w:rPr>
                      <w:rFonts w:hint="eastAsia" w:ascii="宋体" w:hAnsi="宋体" w:cs="宋体"/>
                    </w:rPr>
                    <w:t>系统故障状态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restart"/>
                  <w:vAlign w:val="center"/>
                </w:tcPr>
                <w:p>
                  <w:pPr>
                    <w:rPr>
                      <w:rFonts w:ascii="宋体" w:hAnsi="宋体" w:cs="宋体"/>
                    </w:rPr>
                  </w:pPr>
                  <w:r>
                    <w:rPr>
                      <w:rFonts w:hint="eastAsia" w:ascii="宋体" w:hAnsi="宋体" w:cs="宋体"/>
                    </w:rPr>
                    <w:t>控  制</w:t>
                  </w:r>
                </w:p>
              </w:tc>
              <w:tc>
                <w:tcPr>
                  <w:tcW w:w="5625" w:type="dxa"/>
                  <w:vAlign w:val="center"/>
                </w:tcPr>
                <w:p>
                  <w:pPr>
                    <w:rPr>
                      <w:rFonts w:ascii="宋体" w:hAnsi="宋体" w:cs="宋体"/>
                    </w:rPr>
                  </w:pPr>
                  <w:r>
                    <w:rPr>
                      <w:rFonts w:hint="eastAsia" w:ascii="宋体" w:hAnsi="宋体" w:cs="宋体"/>
                    </w:rPr>
                    <w:t>系统控制压力设置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rPr>
                      <w:rFonts w:ascii="宋体" w:hAnsi="宋体" w:cs="宋体"/>
                    </w:rPr>
                  </w:pPr>
                </w:p>
              </w:tc>
              <w:tc>
                <w:tcPr>
                  <w:tcW w:w="5625" w:type="dxa"/>
                  <w:vAlign w:val="center"/>
                </w:tcPr>
                <w:p>
                  <w:pPr>
                    <w:rPr>
                      <w:rFonts w:ascii="宋体" w:hAnsi="宋体" w:cs="宋体"/>
                    </w:rPr>
                  </w:pPr>
                  <w:r>
                    <w:rPr>
                      <w:rFonts w:hint="eastAsia" w:ascii="宋体" w:hAnsi="宋体" w:cs="宋体"/>
                    </w:rPr>
                    <w:t>系统PLC运行参数设置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rPr>
                      <w:rFonts w:ascii="宋体" w:hAnsi="宋体" w:cs="宋体"/>
                    </w:rPr>
                  </w:pPr>
                </w:p>
              </w:tc>
              <w:tc>
                <w:tcPr>
                  <w:tcW w:w="5625" w:type="dxa"/>
                  <w:vAlign w:val="center"/>
                </w:tcPr>
                <w:p>
                  <w:pPr>
                    <w:rPr>
                      <w:rFonts w:ascii="宋体" w:hAnsi="宋体" w:cs="宋体"/>
                    </w:rPr>
                  </w:pPr>
                  <w:r>
                    <w:rPr>
                      <w:rFonts w:hint="eastAsia" w:ascii="宋体" w:hAnsi="宋体" w:cs="宋体"/>
                    </w:rPr>
                    <w:t>供水模式选择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5" w:type="dxa"/>
                  <w:vMerge w:val="continue"/>
                </w:tcPr>
                <w:p>
                  <w:pPr>
                    <w:rPr>
                      <w:rFonts w:ascii="宋体" w:hAnsi="宋体" w:cs="宋体"/>
                    </w:rPr>
                  </w:pPr>
                </w:p>
              </w:tc>
              <w:tc>
                <w:tcPr>
                  <w:tcW w:w="5625" w:type="dxa"/>
                </w:tcPr>
                <w:p>
                  <w:pPr>
                    <w:rPr>
                      <w:rFonts w:ascii="宋体" w:hAnsi="宋体" w:cs="宋体"/>
                    </w:rPr>
                  </w:pPr>
                  <w:r>
                    <w:rPr>
                      <w:rFonts w:hint="eastAsia" w:ascii="宋体" w:hAnsi="宋体" w:cs="宋体"/>
                    </w:rPr>
                    <w:t>初设修定密码为：666666</w:t>
                  </w:r>
                </w:p>
              </w:tc>
            </w:tr>
          </w:tbl>
          <w:p>
            <w:pPr>
              <w:rPr>
                <w:rFonts w:ascii="宋体" w:hAnsi="宋体" w:cs="宋体"/>
              </w:rPr>
            </w:pPr>
            <w:r>
              <w:rPr>
                <w:rFonts w:hint="eastAsia" w:ascii="宋体" w:hAnsi="宋体" w:cs="宋体"/>
              </w:rPr>
              <w:t>3、可编程序控制器（PLC）参考产品：西门子、施耐德、AB</w:t>
            </w:r>
          </w:p>
          <w:p>
            <w:pPr>
              <w:rPr>
                <w:rFonts w:ascii="宋体" w:hAnsi="宋体" w:cs="宋体"/>
              </w:rPr>
            </w:pPr>
            <w:r>
              <w:rPr>
                <w:rFonts w:hint="eastAsia" w:ascii="宋体" w:hAnsi="宋体" w:cs="宋体"/>
              </w:rPr>
              <w:t>（1）常规要求</w:t>
            </w:r>
          </w:p>
          <w:p>
            <w:pPr>
              <w:rPr>
                <w:rFonts w:ascii="宋体" w:hAnsi="宋体" w:cs="宋体"/>
              </w:rPr>
            </w:pPr>
            <w:r>
              <w:rPr>
                <w:rFonts w:hint="eastAsia" w:ascii="宋体" w:hAnsi="宋体" w:cs="宋体"/>
              </w:rPr>
              <w:t>尺寸 、体积小、适用于柜内标准35mm导轨安装；</w:t>
            </w:r>
          </w:p>
          <w:p>
            <w:pPr>
              <w:rPr>
                <w:rFonts w:ascii="宋体" w:hAnsi="宋体" w:cs="宋体"/>
              </w:rPr>
            </w:pPr>
            <w:r>
              <w:rPr>
                <w:rFonts w:hint="eastAsia" w:ascii="宋体" w:hAnsi="宋体" w:cs="宋体"/>
              </w:rPr>
              <w:t>（2）电源要求</w:t>
            </w:r>
          </w:p>
          <w:p>
            <w:pPr>
              <w:rPr>
                <w:rFonts w:ascii="宋体" w:hAnsi="宋体" w:cs="宋体"/>
              </w:rPr>
            </w:pPr>
            <w:r>
              <w:rPr>
                <w:rFonts w:hint="eastAsia" w:ascii="宋体" w:hAnsi="宋体" w:cs="宋体"/>
              </w:rPr>
              <w:t>a.电压范围 85 ~ 264 V AC 或者20.4 ~ 28.8 V DC；</w:t>
            </w:r>
          </w:p>
          <w:p>
            <w:pPr>
              <w:rPr>
                <w:rFonts w:ascii="宋体" w:hAnsi="宋体" w:cs="宋体"/>
              </w:rPr>
            </w:pPr>
            <w:r>
              <w:rPr>
                <w:rFonts w:hint="eastAsia" w:ascii="宋体" w:hAnsi="宋体" w:cs="宋体"/>
              </w:rPr>
              <w:t>b.电源频率 47 ~ 63 Hz；</w:t>
            </w:r>
          </w:p>
          <w:p>
            <w:pPr>
              <w:rPr>
                <w:rFonts w:ascii="宋体" w:hAnsi="宋体" w:cs="宋体"/>
              </w:rPr>
            </w:pPr>
            <w:r>
              <w:rPr>
                <w:rFonts w:hint="eastAsia" w:ascii="宋体" w:hAnsi="宋体" w:cs="宋体"/>
              </w:rPr>
              <w:t>c.浪涌电流（最大） 264 V AC 时 8.9 A 28.8 V DC 时 6 A；</w:t>
            </w:r>
          </w:p>
          <w:p>
            <w:pPr>
              <w:rPr>
                <w:rFonts w:ascii="宋体" w:hAnsi="宋体" w:cs="宋体"/>
              </w:rPr>
            </w:pPr>
            <w:r>
              <w:rPr>
                <w:rFonts w:hint="eastAsia" w:ascii="宋体" w:hAnsi="宋体" w:cs="宋体"/>
              </w:rPr>
              <w:t>d.隔离（输入电源与逻辑侧） 1500 VAC ；</w:t>
            </w:r>
          </w:p>
          <w:p>
            <w:pPr>
              <w:rPr>
                <w:rFonts w:ascii="宋体" w:hAnsi="宋体" w:cs="宋体"/>
              </w:rPr>
            </w:pPr>
            <w:r>
              <w:rPr>
                <w:rFonts w:hint="eastAsia" w:ascii="宋体" w:hAnsi="宋体" w:cs="宋体"/>
              </w:rPr>
              <w:t xml:space="preserve">e.漏地电流，AC 线路对功能地 最大 0.5 mA； </w:t>
            </w:r>
          </w:p>
          <w:p>
            <w:pPr>
              <w:rPr>
                <w:rFonts w:ascii="宋体" w:hAnsi="宋体" w:cs="宋体"/>
              </w:rPr>
            </w:pPr>
            <w:r>
              <w:rPr>
                <w:rFonts w:hint="eastAsia" w:ascii="宋体" w:hAnsi="宋体" w:cs="宋体"/>
              </w:rPr>
              <w:t>f.保持时间（掉电） 120 V AC 时 30 ms/240 V AC 时 200 ms/24 V DC 时 20 ms；</w:t>
            </w:r>
          </w:p>
          <w:p>
            <w:pPr>
              <w:rPr>
                <w:rFonts w:ascii="宋体" w:hAnsi="宋体" w:cs="宋体"/>
              </w:rPr>
            </w:pPr>
            <w:r>
              <w:rPr>
                <w:rFonts w:hint="eastAsia" w:ascii="宋体" w:hAnsi="宋体" w:cs="宋体"/>
              </w:rPr>
              <w:t>g.内部保险丝（用户不可更换） 3 A，250 V，慢速熔断；</w:t>
            </w:r>
          </w:p>
          <w:p>
            <w:pPr>
              <w:rPr>
                <w:rFonts w:ascii="宋体" w:hAnsi="宋体" w:cs="宋体"/>
              </w:rPr>
            </w:pPr>
            <w:r>
              <w:rPr>
                <w:rFonts w:hint="eastAsia" w:ascii="宋体" w:hAnsi="宋体" w:cs="宋体"/>
              </w:rPr>
              <w:t>（3）CPU要求</w:t>
            </w:r>
          </w:p>
          <w:p>
            <w:pPr>
              <w:rPr>
                <w:rFonts w:ascii="宋体" w:hAnsi="宋体" w:cs="宋体"/>
              </w:rPr>
            </w:pPr>
            <w:r>
              <w:rPr>
                <w:rFonts w:hint="eastAsia" w:ascii="宋体" w:hAnsi="宋体" w:cs="宋体"/>
              </w:rPr>
              <w:t>a. 性能</w:t>
            </w:r>
          </w:p>
          <w:p>
            <w:pPr>
              <w:rPr>
                <w:rFonts w:ascii="宋体" w:hAnsi="宋体" w:cs="宋体"/>
              </w:rPr>
            </w:pPr>
            <w:r>
              <w:rPr>
                <w:rFonts w:hint="eastAsia" w:ascii="宋体" w:hAnsi="宋体" w:cs="宋体"/>
              </w:rPr>
              <w:t>※ 布尔运算速度应小于等于 0.15μs/指令；</w:t>
            </w:r>
          </w:p>
          <w:p>
            <w:pPr>
              <w:rPr>
                <w:rFonts w:ascii="宋体" w:hAnsi="宋体" w:cs="宋体"/>
              </w:rPr>
            </w:pPr>
            <w:r>
              <w:rPr>
                <w:rFonts w:hint="eastAsia" w:ascii="宋体" w:hAnsi="宋体" w:cs="宋体"/>
              </w:rPr>
              <w:t>※ 移动字运算速度应小于等于 1.2μs/指令；</w:t>
            </w:r>
          </w:p>
          <w:p>
            <w:pPr>
              <w:rPr>
                <w:rFonts w:ascii="宋体" w:hAnsi="宋体" w:cs="宋体"/>
              </w:rPr>
            </w:pPr>
            <w:r>
              <w:rPr>
                <w:rFonts w:hint="eastAsia" w:ascii="宋体" w:hAnsi="宋体" w:cs="宋体"/>
              </w:rPr>
              <w:t>※ 实数数学运算运算速度应小于等于 3.6μs/指令；</w:t>
            </w:r>
          </w:p>
          <w:p>
            <w:pPr>
              <w:rPr>
                <w:rFonts w:ascii="宋体" w:hAnsi="宋体" w:cs="宋体"/>
              </w:rPr>
            </w:pPr>
            <w:r>
              <w:rPr>
                <w:rFonts w:hint="eastAsia" w:ascii="宋体" w:hAnsi="宋体" w:cs="宋体"/>
              </w:rPr>
              <w:t>※ 通过信号板可扩展通信端口、模拟量通道、数字量通道和时钟保持功能；</w:t>
            </w:r>
          </w:p>
          <w:p>
            <w:pPr>
              <w:rPr>
                <w:rFonts w:ascii="宋体" w:hAnsi="宋体" w:cs="宋体"/>
              </w:rPr>
            </w:pPr>
            <w:r>
              <w:rPr>
                <w:rFonts w:hint="eastAsia" w:ascii="宋体" w:hAnsi="宋体" w:cs="宋体"/>
              </w:rPr>
              <w:t>b. 硬件</w:t>
            </w:r>
          </w:p>
          <w:p>
            <w:pPr>
              <w:rPr>
                <w:rFonts w:ascii="宋体" w:hAnsi="宋体" w:cs="宋体"/>
              </w:rPr>
            </w:pPr>
            <w:r>
              <w:rPr>
                <w:rFonts w:hint="eastAsia" w:ascii="宋体" w:hAnsi="宋体" w:cs="宋体"/>
              </w:rPr>
              <w:t>※ CPU后可扩展模块模块数量不少于6个；</w:t>
            </w:r>
          </w:p>
          <w:p>
            <w:pPr>
              <w:rPr>
                <w:rFonts w:ascii="宋体" w:hAnsi="宋体" w:cs="宋体"/>
              </w:rPr>
            </w:pPr>
            <w:r>
              <w:rPr>
                <w:rFonts w:hint="eastAsia" w:ascii="宋体" w:hAnsi="宋体" w:cs="宋体"/>
              </w:rPr>
              <w:t>※ CPU上 RS485通信信号接口至少2个；</w:t>
            </w:r>
          </w:p>
          <w:p>
            <w:pPr>
              <w:rPr>
                <w:rFonts w:ascii="宋体" w:hAnsi="宋体" w:cs="宋体"/>
              </w:rPr>
            </w:pPr>
            <w:r>
              <w:rPr>
                <w:rFonts w:hint="eastAsia" w:ascii="宋体" w:hAnsi="宋体" w:cs="宋体"/>
              </w:rPr>
              <w:t>※ CPU上以太网接口至少1个，通过以太网接口还可与其他CPU模块、触摸屏、计算机进行通信，轻松组网；</w:t>
            </w:r>
          </w:p>
          <w:p>
            <w:pPr>
              <w:rPr>
                <w:rFonts w:ascii="宋体" w:hAnsi="宋体" w:cs="宋体"/>
              </w:rPr>
            </w:pPr>
            <w:r>
              <w:rPr>
                <w:rFonts w:hint="eastAsia" w:ascii="宋体" w:hAnsi="宋体" w:cs="宋体"/>
              </w:rPr>
              <w:t>※ CPU上可扩展信号板模块，尤其可以扩展通信信号模板，比如信号板支持</w:t>
            </w:r>
          </w:p>
          <w:p>
            <w:pPr>
              <w:rPr>
                <w:rFonts w:ascii="宋体" w:hAnsi="宋体" w:cs="宋体"/>
              </w:rPr>
            </w:pPr>
            <w:r>
              <w:rPr>
                <w:rFonts w:hint="eastAsia" w:ascii="宋体" w:hAnsi="宋体" w:cs="宋体"/>
              </w:rPr>
              <w:t xml:space="preserve">   RS232/RS485 自由转换的信号板且支持Modbus RTU、USS、自由口通信等协议；</w:t>
            </w:r>
          </w:p>
          <w:p>
            <w:pPr>
              <w:rPr>
                <w:rFonts w:ascii="宋体" w:hAnsi="宋体" w:cs="宋体"/>
              </w:rPr>
            </w:pPr>
            <w:r>
              <w:rPr>
                <w:rFonts w:hint="eastAsia" w:ascii="宋体" w:hAnsi="宋体" w:cs="宋体"/>
              </w:rPr>
              <w:t>※ CPU本体上至少集成 3 路或2路 100KHz 高速脉冲输出；</w:t>
            </w:r>
          </w:p>
          <w:p>
            <w:pPr>
              <w:rPr>
                <w:rFonts w:ascii="宋体" w:hAnsi="宋体" w:cs="宋体"/>
              </w:rPr>
            </w:pPr>
            <w:r>
              <w:rPr>
                <w:rFonts w:hint="eastAsia" w:ascii="宋体" w:hAnsi="宋体" w:cs="宋体"/>
              </w:rPr>
              <w:t>※ CPU上应支持通用 Micro SD 卡下载程序、更新 PLC 固件和恢复出厂设置，得满足客户工程师对最终用户的远程服务支持，省去了因PLC固件升级返厂服务的不便；</w:t>
            </w:r>
          </w:p>
          <w:p>
            <w:pPr>
              <w:rPr>
                <w:rFonts w:ascii="宋体" w:hAnsi="宋体" w:cs="宋体"/>
              </w:rPr>
            </w:pPr>
            <w:r>
              <w:rPr>
                <w:rFonts w:hint="eastAsia" w:ascii="宋体" w:hAnsi="宋体" w:cs="宋体"/>
              </w:rPr>
              <w:t>※  扩展最大开关量 I/O   最大要达到250个；</w:t>
            </w:r>
          </w:p>
          <w:p>
            <w:pPr>
              <w:rPr>
                <w:rFonts w:ascii="宋体" w:hAnsi="宋体" w:cs="宋体"/>
              </w:rPr>
            </w:pPr>
            <w:r>
              <w:rPr>
                <w:rFonts w:hint="eastAsia" w:ascii="宋体" w:hAnsi="宋体" w:cs="宋体"/>
              </w:rPr>
              <w:t>※  扩展最大模拟量 I/O   最大要不达到49个；</w:t>
            </w:r>
          </w:p>
          <w:p>
            <w:pPr>
              <w:rPr>
                <w:rFonts w:ascii="宋体" w:hAnsi="宋体" w:cs="宋体"/>
              </w:rPr>
            </w:pPr>
            <w:r>
              <w:rPr>
                <w:rFonts w:hint="eastAsia" w:ascii="宋体" w:hAnsi="宋体" w:cs="宋体"/>
              </w:rPr>
              <w:t>※  CPU上的接线端子要可拆卸，便于安装接线；</w:t>
            </w:r>
          </w:p>
          <w:p>
            <w:pPr>
              <w:rPr>
                <w:rFonts w:ascii="宋体" w:hAnsi="宋体" w:cs="宋体"/>
              </w:rPr>
            </w:pPr>
            <w:r>
              <w:rPr>
                <w:rFonts w:hint="eastAsia" w:ascii="宋体" w:hAnsi="宋体" w:cs="宋体"/>
              </w:rPr>
              <w:t>c. 程序元素</w:t>
            </w:r>
          </w:p>
          <w:p>
            <w:pPr>
              <w:rPr>
                <w:rFonts w:ascii="宋体" w:hAnsi="宋体" w:cs="宋体"/>
              </w:rPr>
            </w:pPr>
            <w:r>
              <w:rPr>
                <w:rFonts w:hint="eastAsia" w:ascii="宋体" w:hAnsi="宋体" w:cs="宋体"/>
              </w:rPr>
              <w:t>※ 程序编写要满足嵌套要求，要求如下</w:t>
            </w:r>
          </w:p>
          <w:p>
            <w:pPr>
              <w:rPr>
                <w:rFonts w:ascii="宋体" w:hAnsi="宋体" w:cs="宋体"/>
              </w:rPr>
            </w:pPr>
            <w:r>
              <w:rPr>
                <w:rFonts w:hint="eastAsia" w:ascii="宋体" w:hAnsi="宋体" w:cs="宋体"/>
              </w:rPr>
              <w:t>主程序：1 个；</w:t>
            </w:r>
          </w:p>
          <w:p>
            <w:pPr>
              <w:rPr>
                <w:rFonts w:ascii="宋体" w:hAnsi="宋体" w:cs="宋体"/>
              </w:rPr>
            </w:pPr>
            <w:r>
              <w:rPr>
                <w:rFonts w:hint="eastAsia" w:ascii="宋体" w:hAnsi="宋体" w:cs="宋体"/>
              </w:rPr>
              <w:t>子程序：128 个（0 到 127）；</w:t>
            </w:r>
          </w:p>
          <w:p>
            <w:pPr>
              <w:rPr>
                <w:rFonts w:ascii="宋体" w:hAnsi="宋体" w:cs="宋体"/>
              </w:rPr>
            </w:pPr>
            <w:r>
              <w:rPr>
                <w:rFonts w:hint="eastAsia" w:ascii="宋体" w:hAnsi="宋体" w:cs="宋体"/>
              </w:rPr>
              <w:t>中断程序：128 个（0 到 127）；</w:t>
            </w:r>
          </w:p>
          <w:p>
            <w:pPr>
              <w:rPr>
                <w:rFonts w:ascii="宋体" w:hAnsi="宋体" w:cs="宋体"/>
              </w:rPr>
            </w:pPr>
            <w:r>
              <w:rPr>
                <w:rFonts w:hint="eastAsia" w:ascii="宋体" w:hAnsi="宋体" w:cs="宋体"/>
              </w:rPr>
              <w:t>※ 嵌套深度</w:t>
            </w:r>
          </w:p>
          <w:p>
            <w:pPr>
              <w:rPr>
                <w:rFonts w:ascii="宋体" w:hAnsi="宋体" w:cs="宋体"/>
              </w:rPr>
            </w:pPr>
            <w:r>
              <w:rPr>
                <w:rFonts w:hint="eastAsia" w:ascii="宋体" w:hAnsi="宋体" w:cs="宋体"/>
              </w:rPr>
              <w:t>来自主程序：8 个子程序级别；</w:t>
            </w:r>
          </w:p>
          <w:p>
            <w:pPr>
              <w:rPr>
                <w:rFonts w:ascii="宋体" w:hAnsi="宋体" w:cs="宋体"/>
              </w:rPr>
            </w:pPr>
            <w:r>
              <w:rPr>
                <w:rFonts w:hint="eastAsia" w:ascii="宋体" w:hAnsi="宋体" w:cs="宋体"/>
              </w:rPr>
              <w:t>来自中断程序：4 个子程序级别；</w:t>
            </w:r>
          </w:p>
          <w:p>
            <w:pPr>
              <w:rPr>
                <w:rFonts w:ascii="宋体" w:hAnsi="宋体" w:cs="宋体"/>
              </w:rPr>
            </w:pPr>
            <w:r>
              <w:rPr>
                <w:rFonts w:hint="eastAsia" w:ascii="宋体" w:hAnsi="宋体" w:cs="宋体"/>
              </w:rPr>
              <w:t>※ 累加器至少拥有4个</w:t>
            </w:r>
          </w:p>
          <w:p>
            <w:pPr>
              <w:rPr>
                <w:rFonts w:ascii="宋体" w:hAnsi="宋体" w:cs="宋体"/>
              </w:rPr>
            </w:pPr>
            <w:r>
              <w:rPr>
                <w:rFonts w:hint="eastAsia" w:ascii="宋体" w:hAnsi="宋体" w:cs="宋体"/>
              </w:rPr>
              <w:t>非保持型定时器至少拥有180个，保持性不得低于50个；</w:t>
            </w:r>
          </w:p>
          <w:p>
            <w:pPr>
              <w:rPr>
                <w:rFonts w:ascii="宋体" w:hAnsi="宋体" w:cs="宋体"/>
              </w:rPr>
            </w:pPr>
            <w:r>
              <w:rPr>
                <w:rFonts w:hint="eastAsia" w:ascii="宋体" w:hAnsi="宋体" w:cs="宋体"/>
              </w:rPr>
              <w:t>※ 计数器不低于250个</w:t>
            </w:r>
          </w:p>
          <w:p>
            <w:pPr>
              <w:rPr>
                <w:rFonts w:ascii="宋体" w:hAnsi="宋体" w:cs="宋体"/>
              </w:rPr>
            </w:pPr>
            <w:r>
              <w:rPr>
                <w:rFonts w:hint="eastAsia" w:ascii="宋体" w:hAnsi="宋体" w:cs="宋体"/>
              </w:rPr>
              <w:t>d. 通信要求</w:t>
            </w:r>
          </w:p>
          <w:p>
            <w:pPr>
              <w:rPr>
                <w:rFonts w:ascii="宋体" w:hAnsi="宋体" w:cs="宋体"/>
              </w:rPr>
            </w:pPr>
            <w:r>
              <w:rPr>
                <w:rFonts w:hint="eastAsia" w:ascii="宋体" w:hAnsi="宋体" w:cs="宋体"/>
              </w:rPr>
              <w:t>※ 端口数 以太网：不少于1个；</w:t>
            </w:r>
          </w:p>
          <w:p>
            <w:pPr>
              <w:rPr>
                <w:rFonts w:ascii="宋体" w:hAnsi="宋体" w:cs="宋体"/>
              </w:rPr>
            </w:pPr>
            <w:r>
              <w:rPr>
                <w:rFonts w:hint="eastAsia" w:ascii="宋体" w:hAnsi="宋体" w:cs="宋体"/>
              </w:rPr>
              <w:t>※ 串行端口：不少于1（RS485）；</w:t>
            </w:r>
          </w:p>
          <w:p>
            <w:pPr>
              <w:rPr>
                <w:rFonts w:ascii="宋体" w:hAnsi="宋体" w:cs="宋体"/>
              </w:rPr>
            </w:pPr>
            <w:r>
              <w:rPr>
                <w:rFonts w:hint="eastAsia" w:ascii="宋体" w:hAnsi="宋体" w:cs="宋体"/>
              </w:rPr>
              <w:t>※ 附加串行端口：不少于1（带有可选RS232/485 信号板）；</w:t>
            </w:r>
          </w:p>
          <w:p>
            <w:pPr>
              <w:rPr>
                <w:rFonts w:ascii="宋体" w:hAnsi="宋体" w:cs="宋体"/>
              </w:rPr>
            </w:pPr>
            <w:r>
              <w:rPr>
                <w:rFonts w:hint="eastAsia" w:ascii="宋体" w:hAnsi="宋体" w:cs="宋体"/>
              </w:rPr>
              <w:t>※ 编程设备（PG） 以太网：1 个连接；</w:t>
            </w:r>
          </w:p>
          <w:p>
            <w:pPr>
              <w:rPr>
                <w:rFonts w:ascii="宋体" w:hAnsi="宋体" w:cs="宋体"/>
              </w:rPr>
            </w:pPr>
            <w:r>
              <w:rPr>
                <w:rFonts w:hint="eastAsia" w:ascii="宋体" w:hAnsi="宋体" w:cs="宋体"/>
              </w:rPr>
              <w:t>※ CPU应该支持（PUT/GET） 以太网：8个客户端和8个服务器连接；</w:t>
            </w:r>
          </w:p>
          <w:p>
            <w:pPr>
              <w:rPr>
                <w:rFonts w:ascii="宋体" w:hAnsi="宋体" w:cs="宋体"/>
              </w:rPr>
            </w:pPr>
            <w:r>
              <w:rPr>
                <w:rFonts w:hint="eastAsia" w:ascii="宋体" w:hAnsi="宋体" w:cs="宋体"/>
              </w:rPr>
              <w:t>※ 保证能够使用开放式用户通信 以太网：8个主动和8个被动连接；</w:t>
            </w:r>
          </w:p>
          <w:p>
            <w:pPr>
              <w:rPr>
                <w:rFonts w:ascii="宋体" w:hAnsi="宋体" w:cs="宋体"/>
              </w:rPr>
            </w:pPr>
            <w:r>
              <w:rPr>
                <w:rFonts w:hint="eastAsia" w:ascii="宋体" w:hAnsi="宋体" w:cs="宋体"/>
              </w:rPr>
              <w:t>※ 数据传输率 以太网：正常标准10/100 Mb/s；</w:t>
            </w:r>
          </w:p>
          <w:p>
            <w:pPr>
              <w:rPr>
                <w:rFonts w:ascii="宋体" w:hAnsi="宋体" w:cs="宋体"/>
              </w:rPr>
            </w:pPr>
            <w:r>
              <w:rPr>
                <w:rFonts w:hint="eastAsia" w:ascii="宋体" w:hAnsi="宋体" w:cs="宋体"/>
              </w:rPr>
              <w:t>※ RS485 系统协议：正常标准9600，19200 和 187500 b/s；</w:t>
            </w:r>
          </w:p>
          <w:p>
            <w:pPr>
              <w:rPr>
                <w:rFonts w:ascii="宋体" w:hAnsi="宋体" w:cs="宋体"/>
              </w:rPr>
            </w:pPr>
            <w:r>
              <w:rPr>
                <w:rFonts w:hint="eastAsia" w:ascii="宋体" w:hAnsi="宋体" w:cs="宋体"/>
              </w:rPr>
              <w:t>※ RS485 自由端口：正常标准1200 到 115200 b/s；</w:t>
            </w:r>
          </w:p>
          <w:p>
            <w:pPr>
              <w:rPr>
                <w:rFonts w:ascii="宋体" w:hAnsi="宋体" w:cs="宋体"/>
              </w:rPr>
            </w:pPr>
            <w:r>
              <w:rPr>
                <w:rFonts w:hint="eastAsia" w:ascii="宋体" w:hAnsi="宋体" w:cs="宋体"/>
              </w:rPr>
              <w:t>※ 隔离（外部信号与 PLC 逻辑侧） 以太网：变压隔离器，1500 VAC；</w:t>
            </w:r>
          </w:p>
          <w:p>
            <w:pPr>
              <w:rPr>
                <w:rFonts w:ascii="宋体" w:hAnsi="宋体" w:cs="宋体"/>
              </w:rPr>
            </w:pPr>
            <w:r>
              <w:rPr>
                <w:rFonts w:hint="eastAsia" w:ascii="宋体" w:hAnsi="宋体" w:cs="宋体"/>
              </w:rPr>
              <w:t>（4）传感器电源要求</w:t>
            </w:r>
          </w:p>
          <w:p>
            <w:pPr>
              <w:rPr>
                <w:rFonts w:ascii="宋体" w:hAnsi="宋体" w:cs="宋体"/>
              </w:rPr>
            </w:pPr>
            <w:r>
              <w:rPr>
                <w:rFonts w:hint="eastAsia" w:ascii="宋体" w:hAnsi="宋体" w:cs="宋体"/>
              </w:rPr>
              <w:t>※ 电压范围 20.4～28.8 V DC；</w:t>
            </w:r>
          </w:p>
          <w:p>
            <w:pPr>
              <w:rPr>
                <w:rFonts w:ascii="宋体" w:hAnsi="宋体" w:cs="宋体"/>
              </w:rPr>
            </w:pPr>
            <w:r>
              <w:rPr>
                <w:rFonts w:hint="eastAsia" w:ascii="宋体" w:hAnsi="宋体" w:cs="宋体"/>
              </w:rPr>
              <w:t>※ 额定输出电流（最大） 300 mA；</w:t>
            </w:r>
          </w:p>
          <w:p>
            <w:pPr>
              <w:rPr>
                <w:rFonts w:ascii="宋体" w:hAnsi="宋体" w:cs="宋体"/>
              </w:rPr>
            </w:pPr>
            <w:r>
              <w:rPr>
                <w:rFonts w:hint="eastAsia" w:ascii="宋体" w:hAnsi="宋体" w:cs="宋体"/>
              </w:rPr>
              <w:t>（5）证书要求</w:t>
            </w:r>
          </w:p>
          <w:p>
            <w:pPr>
              <w:rPr>
                <w:rFonts w:ascii="宋体" w:hAnsi="宋体" w:cs="宋体"/>
              </w:rPr>
            </w:pPr>
            <w:r>
              <w:rPr>
                <w:rFonts w:hint="eastAsia" w:ascii="宋体" w:hAnsi="宋体" w:cs="宋体"/>
              </w:rPr>
              <w:t>a.具备标准、许可、证书；</w:t>
            </w:r>
          </w:p>
          <w:p>
            <w:pPr>
              <w:rPr>
                <w:rFonts w:ascii="宋体" w:hAnsi="宋体" w:cs="宋体"/>
              </w:rPr>
            </w:pPr>
            <w:r>
              <w:rPr>
                <w:rFonts w:hint="eastAsia" w:ascii="宋体" w:hAnsi="宋体" w:cs="宋体"/>
              </w:rPr>
              <w:t>b.具备CE 标记证书；</w:t>
            </w:r>
          </w:p>
          <w:p>
            <w:pPr>
              <w:rPr>
                <w:rFonts w:ascii="宋体" w:hAnsi="宋体" w:cs="宋体"/>
                <w:b/>
              </w:rPr>
            </w:pPr>
            <w:r>
              <w:rPr>
                <w:rFonts w:hint="eastAsia" w:ascii="宋体" w:hAnsi="宋体" w:cs="宋体"/>
              </w:rPr>
              <w:t>4、</w:t>
            </w:r>
            <w:r>
              <w:rPr>
                <w:rFonts w:hint="eastAsia" w:ascii="宋体" w:hAnsi="宋体" w:cs="宋体"/>
                <w:b/>
              </w:rPr>
              <w:t>柜（箱）体的结构要求</w:t>
            </w:r>
          </w:p>
          <w:p>
            <w:pPr>
              <w:rPr>
                <w:rFonts w:ascii="宋体" w:hAnsi="宋体" w:cs="宋体"/>
              </w:rPr>
            </w:pPr>
            <w:r>
              <w:rPr>
                <w:rFonts w:hint="eastAsia" w:ascii="宋体" w:hAnsi="宋体" w:cs="宋体"/>
              </w:rPr>
              <w:t>（1）、恒（叠）压设备电气控制柜或控制箱内安装有变频器、PLC、电气控制元器件及电源保护开关、电气测量仪表等，柜面安装操作终端。</w:t>
            </w:r>
          </w:p>
          <w:p>
            <w:pPr>
              <w:rPr>
                <w:rFonts w:ascii="宋体" w:hAnsi="宋体" w:cs="宋体"/>
              </w:rPr>
            </w:pPr>
            <w:r>
              <w:rPr>
                <w:rFonts w:hint="eastAsia" w:ascii="宋体" w:hAnsi="宋体" w:cs="宋体"/>
              </w:rPr>
              <w:t>（2）、柜（箱）内需配置保护接地端以及足够多的接线终端，信号输出点应配置继电器转换，以保护隔离PLC与被控的设备。</w:t>
            </w:r>
          </w:p>
          <w:p>
            <w:pPr>
              <w:rPr>
                <w:rFonts w:ascii="宋体" w:hAnsi="宋体" w:cs="宋体"/>
              </w:rPr>
            </w:pPr>
            <w:r>
              <w:rPr>
                <w:rFonts w:hint="eastAsia" w:ascii="宋体" w:hAnsi="宋体" w:cs="宋体"/>
              </w:rPr>
              <w:t>（3）、控制柜（箱）应有完整的中文标识端子接线图，应能清楚标明各种信号名称和端子排上的位置。</w:t>
            </w:r>
          </w:p>
          <w:p>
            <w:pPr>
              <w:rPr>
                <w:rFonts w:ascii="宋体" w:hAnsi="宋体" w:cs="宋体"/>
              </w:rPr>
            </w:pPr>
            <w:r>
              <w:rPr>
                <w:rFonts w:hint="eastAsia" w:ascii="宋体" w:hAnsi="宋体" w:cs="宋体"/>
              </w:rPr>
              <w:t>（4）、柜（箱）体应是型材框架的金属板结构，型材应采用九折弯以上结构，板材采用不低于2.0mm厚亚光拉丝S30408（06Cr19Ni10）不锈钢材料制作，柜内元器件安装底板的厚度应采用2.5mm。元件板门与框架的总装配应平滑嵌装无波纹出现，应提供必须的肋和支架减少撞击，保证功能单元装配整齐、牢固。应避免出现未加工的毛边，角和边缘焊接处和接地处要牢固，平滑，不允许出现裂缝接点和断纹。</w:t>
            </w:r>
          </w:p>
          <w:p>
            <w:pPr>
              <w:rPr>
                <w:rFonts w:ascii="宋体" w:hAnsi="宋体" w:cs="宋体"/>
              </w:rPr>
            </w:pPr>
            <w:r>
              <w:rPr>
                <w:rFonts w:hint="eastAsia" w:ascii="宋体" w:hAnsi="宋体" w:cs="宋体"/>
              </w:rPr>
              <w:t>（5）、柜内应设有机械散热装置，该装置能根据柜内的情况自动投切。</w:t>
            </w:r>
          </w:p>
          <w:p>
            <w:pPr>
              <w:rPr>
                <w:rFonts w:ascii="宋体" w:hAnsi="宋体" w:cs="宋体"/>
              </w:rPr>
            </w:pPr>
            <w:r>
              <w:rPr>
                <w:rFonts w:hint="eastAsia" w:ascii="宋体" w:hAnsi="宋体" w:cs="宋体"/>
              </w:rPr>
              <w:t>（6）、柜（箱）体的外表防护等级应不低于IP44，并符合EMC反屏蔽标准。</w:t>
            </w:r>
          </w:p>
          <w:p>
            <w:pPr>
              <w:rPr>
                <w:rFonts w:ascii="宋体" w:hAnsi="宋体" w:cs="宋体"/>
              </w:rPr>
            </w:pPr>
            <w:r>
              <w:rPr>
                <w:rFonts w:hint="eastAsia" w:ascii="宋体" w:hAnsi="宋体" w:cs="宋体"/>
              </w:rPr>
              <w:t>（7）、所有零部件应具有标识牌，标识牌上应注明容量，操作特性形式以及可靠的安全措施。</w:t>
            </w:r>
          </w:p>
          <w:p>
            <w:pPr>
              <w:rPr>
                <w:rFonts w:ascii="宋体" w:hAnsi="宋体" w:cs="宋体"/>
              </w:rPr>
            </w:pPr>
            <w:r>
              <w:rPr>
                <w:rFonts w:hint="eastAsia" w:ascii="宋体" w:hAnsi="宋体" w:cs="宋体"/>
              </w:rPr>
              <w:t>（8）、柜（箱）体门的内侧上应设置存放文件袋，并存放有电气线路原理图与安装图的相关技术文件。</w:t>
            </w:r>
          </w:p>
          <w:p>
            <w:pPr>
              <w:rPr>
                <w:rFonts w:ascii="宋体" w:hAnsi="宋体" w:cs="宋体"/>
              </w:rPr>
            </w:pPr>
            <w:r>
              <w:rPr>
                <w:rFonts w:hint="eastAsia" w:ascii="宋体" w:hAnsi="宋体" w:cs="宋体"/>
              </w:rPr>
              <w:t>5、柜（箱）体内其它元器件要求</w:t>
            </w:r>
          </w:p>
          <w:p>
            <w:pPr>
              <w:rPr>
                <w:rFonts w:ascii="宋体" w:hAnsi="宋体" w:cs="宋体"/>
              </w:rPr>
            </w:pPr>
            <w:r>
              <w:rPr>
                <w:rFonts w:hint="eastAsia" w:ascii="宋体" w:hAnsi="宋体" w:cs="宋体"/>
              </w:rPr>
              <w:t>（1）断路器</w:t>
            </w:r>
          </w:p>
          <w:p>
            <w:pPr>
              <w:rPr>
                <w:rFonts w:ascii="宋体" w:hAnsi="宋体" w:cs="宋体"/>
              </w:rPr>
            </w:pPr>
            <w:r>
              <w:rPr>
                <w:rFonts w:hint="eastAsia" w:ascii="宋体" w:hAnsi="宋体" w:cs="宋体"/>
              </w:rPr>
              <w:t>电源进线应设置空气断路器总开关，每台水泵电机的调速变频器前应设置保护断路器。</w:t>
            </w:r>
          </w:p>
          <w:p>
            <w:pPr>
              <w:rPr>
                <w:rFonts w:ascii="宋体" w:hAnsi="宋体" w:cs="宋体"/>
              </w:rPr>
            </w:pPr>
            <w:r>
              <w:rPr>
                <w:rFonts w:hint="eastAsia" w:ascii="宋体" w:hAnsi="宋体" w:cs="宋体"/>
              </w:rPr>
              <w:t>断路器应符合IEC60947-2和IEC60947-4-1标准的要求，具有欠压、失相、过压、过流、短路等保护，不频繁的直接开关电源隔离作用。分断能力为10kA～100kA，机械及电气寿命均在100,000次以上。断路器能安装附带的触点机构，用于作现场控制或远程状态信号的传输。</w:t>
            </w:r>
          </w:p>
          <w:p>
            <w:pPr>
              <w:rPr>
                <w:rFonts w:ascii="宋体" w:hAnsi="宋体" w:cs="宋体"/>
              </w:rPr>
            </w:pPr>
            <w:r>
              <w:rPr>
                <w:rFonts w:hint="eastAsia" w:ascii="宋体" w:hAnsi="宋体" w:cs="宋体"/>
              </w:rPr>
              <w:t>（2）熔断器</w:t>
            </w:r>
          </w:p>
          <w:p>
            <w:pPr>
              <w:rPr>
                <w:rFonts w:ascii="宋体" w:hAnsi="宋体" w:cs="宋体"/>
              </w:rPr>
            </w:pPr>
            <w:r>
              <w:rPr>
                <w:rFonts w:hint="eastAsia" w:ascii="宋体" w:hAnsi="宋体" w:cs="宋体"/>
              </w:rPr>
              <w:t>控制回路应单独采用熔断器熔丝保护控制回路,熔断器应采用导轨式FS-P，熔丝B6-30，用于交流50Hz、额定电压380V、额定电流应根据控制回路中的额定电流选择，作过流、短路保护用，是一种高分断能力的断路器。</w:t>
            </w:r>
          </w:p>
          <w:p>
            <w:pPr>
              <w:rPr>
                <w:rFonts w:ascii="宋体" w:hAnsi="宋体" w:cs="宋体"/>
              </w:rPr>
            </w:pPr>
            <w:r>
              <w:rPr>
                <w:rFonts w:hint="eastAsia" w:ascii="宋体" w:hAnsi="宋体" w:cs="宋体"/>
              </w:rPr>
              <w:t>（3）隔离变压器</w:t>
            </w:r>
          </w:p>
          <w:p>
            <w:pPr>
              <w:rPr>
                <w:rFonts w:ascii="宋体" w:hAnsi="宋体" w:cs="宋体"/>
              </w:rPr>
            </w:pPr>
            <w:r>
              <w:rPr>
                <w:rFonts w:hint="eastAsia" w:ascii="宋体" w:hAnsi="宋体" w:cs="宋体"/>
              </w:rPr>
              <w:t>①柜（箱）内二次控制回路应采用隔离变压器，控制及指示用的电源均应通过变压器供电。</w:t>
            </w:r>
          </w:p>
          <w:p>
            <w:pPr>
              <w:rPr>
                <w:rFonts w:ascii="宋体" w:hAnsi="宋体" w:cs="宋体"/>
              </w:rPr>
            </w:pPr>
            <w:r>
              <w:rPr>
                <w:rFonts w:hint="eastAsia" w:ascii="宋体" w:hAnsi="宋体" w:cs="宋体"/>
              </w:rPr>
              <w:t>②隔离变压器的输入侧单相电压为380V，50Hz；输出侧电压为单相220V，50Hz；并应有安全保护接地措施。</w:t>
            </w:r>
          </w:p>
          <w:p>
            <w:pPr>
              <w:rPr>
                <w:rFonts w:ascii="宋体" w:hAnsi="宋体" w:cs="宋体"/>
              </w:rPr>
            </w:pPr>
            <w:r>
              <w:rPr>
                <w:rFonts w:hint="eastAsia" w:ascii="宋体" w:hAnsi="宋体" w:cs="宋体"/>
              </w:rPr>
              <w:t>③隔离变压器应符合IEC60989-UL506，工作的环境最高温度为60摄氏度。</w:t>
            </w:r>
          </w:p>
          <w:p>
            <w:pPr>
              <w:rPr>
                <w:rFonts w:ascii="宋体" w:hAnsi="宋体" w:cs="宋体"/>
              </w:rPr>
            </w:pPr>
            <w:r>
              <w:rPr>
                <w:rFonts w:hint="eastAsia" w:ascii="宋体" w:hAnsi="宋体" w:cs="宋体"/>
              </w:rPr>
              <w:t>④隔离变压器的容量应根据所承担负载的回路容量决定，最小不应低于100VA，线圈间的绝缘电压为4000V。</w:t>
            </w:r>
          </w:p>
          <w:p>
            <w:pPr>
              <w:rPr>
                <w:rFonts w:ascii="宋体" w:hAnsi="宋体" w:cs="宋体"/>
              </w:rPr>
            </w:pPr>
            <w:r>
              <w:rPr>
                <w:rFonts w:hint="eastAsia" w:ascii="宋体" w:hAnsi="宋体" w:cs="宋体"/>
              </w:rPr>
              <w:t>（4）转换开关和指示灯</w:t>
            </w:r>
          </w:p>
          <w:p>
            <w:pPr>
              <w:rPr>
                <w:rFonts w:ascii="宋体" w:hAnsi="宋体" w:cs="宋体"/>
              </w:rPr>
            </w:pPr>
            <w:r>
              <w:rPr>
                <w:rFonts w:hint="eastAsia" w:ascii="宋体" w:hAnsi="宋体" w:cs="宋体"/>
              </w:rPr>
              <w:t>①选用性能良好的产品，转换开关，指示灯均安装在柜门上，柜门上设置有手动(急停)/自动/远程/选择转换开关。</w:t>
            </w:r>
          </w:p>
          <w:p>
            <w:pPr>
              <w:rPr>
                <w:rFonts w:ascii="宋体" w:hAnsi="宋体" w:cs="宋体"/>
              </w:rPr>
            </w:pPr>
            <w:r>
              <w:rPr>
                <w:rFonts w:hint="eastAsia" w:ascii="宋体" w:hAnsi="宋体" w:cs="宋体"/>
              </w:rPr>
              <w:t>②电源运行指示灯为红色，故障指示灯为黄色，机组运行指示灯为绿色。</w:t>
            </w:r>
          </w:p>
          <w:p>
            <w:pPr>
              <w:rPr>
                <w:rFonts w:ascii="宋体" w:hAnsi="宋体" w:cs="宋体"/>
              </w:rPr>
            </w:pPr>
            <w:r>
              <w:rPr>
                <w:rFonts w:hint="eastAsia" w:ascii="宋体" w:hAnsi="宋体" w:cs="宋体"/>
              </w:rPr>
              <w:t>③指示灯的电压采用24V，DC的LED灯，使用寿命在标称电压下应超过50000小时。</w:t>
            </w:r>
          </w:p>
          <w:p>
            <w:pPr>
              <w:rPr>
                <w:rFonts w:ascii="宋体" w:hAnsi="宋体" w:cs="宋体"/>
              </w:rPr>
            </w:pPr>
            <w:r>
              <w:rPr>
                <w:rFonts w:hint="eastAsia" w:ascii="宋体" w:hAnsi="宋体" w:cs="宋体"/>
              </w:rPr>
              <w:t>④选择开关有无源触点送PLC系统。</w:t>
            </w:r>
          </w:p>
          <w:p>
            <w:pPr>
              <w:rPr>
                <w:rFonts w:ascii="宋体" w:hAnsi="宋体" w:cs="宋体"/>
              </w:rPr>
            </w:pPr>
            <w:r>
              <w:rPr>
                <w:rFonts w:hint="eastAsia" w:ascii="宋体" w:hAnsi="宋体" w:cs="宋体"/>
              </w:rPr>
              <w:t>（5）接线端子</w:t>
            </w:r>
          </w:p>
          <w:p>
            <w:pPr>
              <w:rPr>
                <w:rFonts w:ascii="宋体" w:hAnsi="宋体" w:cs="宋体"/>
              </w:rPr>
            </w:pPr>
            <w:r>
              <w:rPr>
                <w:rFonts w:hint="eastAsia" w:ascii="宋体" w:hAnsi="宋体" w:cs="宋体"/>
              </w:rPr>
              <w:t>接线端子应采用铜制的螺钉型接线端子，导轨安装，每个端子均应有标识，具有分隔板和终端固定装置。端子的额定耐压为6KV，最大工作电压为800V。</w:t>
            </w:r>
          </w:p>
          <w:p>
            <w:pPr>
              <w:rPr>
                <w:rFonts w:ascii="宋体" w:hAnsi="宋体" w:cs="宋体"/>
              </w:rPr>
            </w:pPr>
            <w:r>
              <w:rPr>
                <w:rFonts w:hint="eastAsia" w:ascii="宋体" w:hAnsi="宋体" w:cs="宋体"/>
              </w:rPr>
              <w:t>（6）中间继电器</w:t>
            </w:r>
          </w:p>
          <w:p>
            <w:pPr>
              <w:rPr>
                <w:rFonts w:ascii="宋体" w:hAnsi="宋体" w:cs="宋体"/>
              </w:rPr>
            </w:pPr>
            <w:r>
              <w:rPr>
                <w:rFonts w:hint="eastAsia" w:ascii="宋体" w:hAnsi="宋体" w:cs="宋体"/>
              </w:rPr>
              <w:t>中间继电器采用24V,DC,导轨式安装，所选用的中间继电器应能很容易地扩展触点，以便输送状态信号传输至监控系统，继电器的抗干扰应符合DL478-92《静态继电保护及自动装置通用技术条件》中的有关规定。主要技术参数要求：</w:t>
            </w:r>
          </w:p>
          <w:p>
            <w:pPr>
              <w:rPr>
                <w:rFonts w:ascii="宋体" w:hAnsi="宋体" w:cs="宋体"/>
              </w:rPr>
            </w:pPr>
            <w:r>
              <w:rPr>
                <w:rFonts w:hint="eastAsia" w:ascii="宋体" w:hAnsi="宋体" w:cs="宋体"/>
              </w:rPr>
              <w:t>①动作电压：不大于70%额定值。返回电压：不小于5%额定值。动作时间：不大于0.02s（额定值下）。返回时间：不大于0.02s（额定值下）。</w:t>
            </w:r>
          </w:p>
          <w:p>
            <w:pPr>
              <w:rPr>
                <w:rFonts w:ascii="宋体" w:hAnsi="宋体" w:cs="宋体"/>
              </w:rPr>
            </w:pPr>
            <w:r>
              <w:rPr>
                <w:rFonts w:hint="eastAsia" w:ascii="宋体" w:hAnsi="宋体" w:cs="宋体"/>
              </w:rPr>
              <w:t>②电气寿命：继电器在正常负荷下，电寿命不低于1万次。</w:t>
            </w:r>
          </w:p>
          <w:p>
            <w:pPr>
              <w:rPr>
                <w:rFonts w:ascii="宋体" w:hAnsi="宋体" w:cs="宋体"/>
              </w:rPr>
            </w:pPr>
            <w:r>
              <w:rPr>
                <w:rFonts w:hint="eastAsia" w:ascii="宋体" w:hAnsi="宋体" w:cs="宋体"/>
              </w:rPr>
              <w:t>③绝缘电阻：下列部位用开路电压500V兆欧表测量其绝缘电阻应≥300MΩ（常温下）。导电端子与外露非带电金属或外壳之间：a.动、静触点之间；b.常开触点与常闭触点之间；c.触点与电压回路之间。</w:t>
            </w:r>
          </w:p>
          <w:p>
            <w:pPr>
              <w:rPr>
                <w:rFonts w:ascii="宋体" w:hAnsi="宋体" w:cs="宋体"/>
              </w:rPr>
            </w:pPr>
            <w:r>
              <w:rPr>
                <w:rFonts w:hint="eastAsia" w:ascii="宋体" w:hAnsi="宋体" w:cs="宋体"/>
              </w:rPr>
              <w:t>④介质强度：继电器各导电电路连在一起与外露的非带电金属部分及外壳之间、线圈电路与触点电路之间，应能承受1kV（有效值）、50Hz的交流试验电压，历时1min，而无绝缘击穿或闪络现象。⑤备用：柜（箱）内应预留1-2个备用中间继电器以便检修时使用。</w:t>
            </w:r>
          </w:p>
          <w:p>
            <w:pPr>
              <w:rPr>
                <w:rFonts w:ascii="宋体" w:hAnsi="宋体" w:cs="宋体"/>
              </w:rPr>
            </w:pPr>
            <w:r>
              <w:rPr>
                <w:rFonts w:hint="eastAsia" w:ascii="宋体" w:hAnsi="宋体" w:cs="宋体"/>
              </w:rPr>
              <w:t>（7）电缆</w:t>
            </w:r>
          </w:p>
          <w:p>
            <w:pPr>
              <w:rPr>
                <w:rFonts w:ascii="宋体" w:hAnsi="宋体" w:cs="宋体"/>
              </w:rPr>
            </w:pPr>
            <w:r>
              <w:rPr>
                <w:rFonts w:hint="eastAsia" w:ascii="宋体" w:hAnsi="宋体" w:cs="宋体"/>
              </w:rPr>
              <w:t>①电力电缆</w:t>
            </w:r>
          </w:p>
          <w:p>
            <w:pPr>
              <w:rPr>
                <w:rFonts w:ascii="宋体" w:hAnsi="宋体" w:cs="宋体"/>
              </w:rPr>
            </w:pPr>
            <w:r>
              <w:rPr>
                <w:rFonts w:hint="eastAsia" w:ascii="宋体" w:hAnsi="宋体" w:cs="宋体"/>
              </w:rPr>
              <w:t>a.柜（箱）体内的动力电缆应是硬拉的高导电的多股铜芯线，电缆应整齐排列和牢固支撑固定，提供满足系统要求的中性线和保护接地母线排。</w:t>
            </w:r>
          </w:p>
          <w:p>
            <w:pPr>
              <w:rPr>
                <w:rFonts w:ascii="宋体" w:hAnsi="宋体" w:cs="宋体"/>
              </w:rPr>
            </w:pPr>
            <w:r>
              <w:rPr>
                <w:rFonts w:hint="eastAsia" w:ascii="宋体" w:hAnsi="宋体" w:cs="宋体"/>
              </w:rPr>
              <w:t>b.电流回路的导线截面不应小于1.5mm</w:t>
            </w:r>
            <w:r>
              <w:rPr>
                <w:rFonts w:hint="eastAsia" w:ascii="宋体" w:hAnsi="宋体" w:cs="宋体"/>
                <w:vertAlign w:val="superscript"/>
              </w:rPr>
              <w:t>2</w:t>
            </w:r>
            <w:r>
              <w:rPr>
                <w:rFonts w:hint="eastAsia" w:ascii="宋体" w:hAnsi="宋体" w:cs="宋体"/>
              </w:rPr>
              <w:t>的多股铜芯线，绝缘等级为0.5kV，柜（箱）内控制线应整齐排列夹紧放入线槽内，采用色线分类。每个单元或组件的控制线必须在端子排上接口，柜内应留有20%备用接线端子。柜（箱）内应设有中性线端子，单独引出一根中性线。</w:t>
            </w:r>
          </w:p>
          <w:p>
            <w:pPr>
              <w:rPr>
                <w:rFonts w:ascii="宋体" w:hAnsi="宋体" w:cs="宋体"/>
              </w:rPr>
            </w:pPr>
            <w:r>
              <w:rPr>
                <w:rFonts w:hint="eastAsia" w:ascii="宋体" w:hAnsi="宋体" w:cs="宋体"/>
              </w:rPr>
              <w:t>c.电力电缆选用电压0.5KV，电源的进线孔设在柜体底部，采用下进线方式。柜（箱）体的进出线孔必须装设与电缆规格配套的橡胶防护套以免刮伤电缆，橡胶护套与柜板紧密扣接，以防脱落。</w:t>
            </w:r>
          </w:p>
          <w:p>
            <w:pPr>
              <w:rPr>
                <w:rFonts w:ascii="宋体" w:hAnsi="宋体" w:cs="宋体"/>
              </w:rPr>
            </w:pPr>
            <w:r>
              <w:rPr>
                <w:rFonts w:hint="eastAsia" w:ascii="宋体" w:hAnsi="宋体" w:cs="宋体"/>
              </w:rPr>
              <w:t>d.电缆性能不受其敷设高差限制，敷设时的弯曲半径不应小于电缆外径的10倍，电缆在环境温度下使用时，线芯温度不应超过＋70°C，5秒钟短路温度不能超过160°C。</w:t>
            </w:r>
          </w:p>
          <w:p>
            <w:pPr>
              <w:rPr>
                <w:rFonts w:ascii="宋体" w:hAnsi="宋体" w:cs="宋体"/>
              </w:rPr>
            </w:pPr>
            <w:r>
              <w:rPr>
                <w:rFonts w:hint="eastAsia" w:ascii="宋体" w:hAnsi="宋体" w:cs="宋体"/>
              </w:rPr>
              <w:t>e.电缆的型号，额定电压，芯数及标准截面应符合国家标准。</w:t>
            </w:r>
          </w:p>
          <w:p>
            <w:pPr>
              <w:rPr>
                <w:rFonts w:ascii="宋体" w:hAnsi="宋体" w:cs="宋体"/>
              </w:rPr>
            </w:pPr>
            <w:r>
              <w:rPr>
                <w:rFonts w:hint="eastAsia" w:ascii="宋体" w:hAnsi="宋体" w:cs="宋体"/>
              </w:rPr>
              <w:t>② 控制电缆</w:t>
            </w:r>
          </w:p>
          <w:p>
            <w:pPr>
              <w:rPr>
                <w:rFonts w:ascii="宋体" w:hAnsi="宋体" w:cs="宋体"/>
              </w:rPr>
            </w:pPr>
            <w:r>
              <w:rPr>
                <w:rFonts w:hint="eastAsia" w:ascii="宋体" w:hAnsi="宋体" w:cs="宋体"/>
              </w:rPr>
              <w:t>a.控制电缆用于交流50Hz、电压500V或直流电压1000V及以下，需远距离操作的控制电路中，亦可作为配电装置中连接电器、仪表线路之用。</w:t>
            </w:r>
          </w:p>
          <w:p>
            <w:pPr>
              <w:rPr>
                <w:rFonts w:ascii="宋体" w:hAnsi="宋体" w:cs="宋体"/>
              </w:rPr>
            </w:pPr>
            <w:r>
              <w:rPr>
                <w:rFonts w:hint="eastAsia" w:ascii="宋体" w:hAnsi="宋体" w:cs="宋体"/>
              </w:rPr>
              <w:t>b.电缆芯线的允许长期工作温度应不超过＋65°C，电缆敷设时的弯曲半径不小于电缆外径的10倍。</w:t>
            </w:r>
          </w:p>
          <w:p>
            <w:pPr>
              <w:rPr>
                <w:rFonts w:ascii="宋体" w:hAnsi="宋体" w:cs="宋体"/>
              </w:rPr>
            </w:pPr>
            <w:r>
              <w:rPr>
                <w:rFonts w:hint="eastAsia" w:ascii="宋体" w:hAnsi="宋体" w:cs="宋体"/>
              </w:rPr>
              <w:t>c.铜芯聚氯乙烯电缆护套内的钢带铠装控制电缆应能承受较大的机械外力作用。</w:t>
            </w:r>
          </w:p>
          <w:p>
            <w:pPr>
              <w:rPr>
                <w:rFonts w:ascii="宋体" w:hAnsi="宋体" w:cs="宋体"/>
              </w:rPr>
            </w:pPr>
            <w:r>
              <w:rPr>
                <w:rFonts w:hint="eastAsia" w:ascii="宋体" w:hAnsi="宋体" w:cs="宋体"/>
              </w:rPr>
              <w:t>d.屏蔽电缆（变送器、二次仪表用）</w:t>
            </w:r>
          </w:p>
          <w:p>
            <w:pPr>
              <w:rPr>
                <w:rFonts w:ascii="宋体" w:hAnsi="宋体" w:cs="宋体"/>
              </w:rPr>
            </w:pPr>
            <w:r>
              <w:rPr>
                <w:rFonts w:hint="eastAsia" w:ascii="宋体" w:hAnsi="宋体" w:cs="宋体"/>
              </w:rPr>
              <w:t>① 屏蔽电缆应适用于工业自动化控制领域电动仪表、数字仪表等传送微弱模拟信号，具有较高的防静电、电磁屏蔽效果。</w:t>
            </w:r>
          </w:p>
          <w:p>
            <w:pPr>
              <w:rPr>
                <w:rFonts w:ascii="宋体" w:hAnsi="宋体" w:cs="宋体"/>
              </w:rPr>
            </w:pPr>
            <w:r>
              <w:rPr>
                <w:rFonts w:hint="eastAsia" w:ascii="宋体" w:hAnsi="宋体" w:cs="宋体"/>
              </w:rPr>
              <w:t>② 屏蔽电缆导电芯的允许长期工作温度为＋70°C。敷设时的弯曲半径不小于电缆外径的10倍。绝缘线芯在1KHz时的工作电容应大于80nF/FN。</w:t>
            </w:r>
          </w:p>
          <w:p>
            <w:pPr>
              <w:rPr>
                <w:rFonts w:ascii="宋体" w:hAnsi="宋体" w:cs="宋体"/>
              </w:rPr>
            </w:pPr>
            <w:r>
              <w:rPr>
                <w:rFonts w:hint="eastAsia" w:ascii="宋体" w:hAnsi="宋体" w:cs="宋体"/>
              </w:rPr>
              <w:t>③ 屏蔽电缆外抗磁场的能力：在频率50Hz，强度为400A/M的外界磁场下，电缆的一端输入频率为1KHz，电流或电度为0~100mA变化时，电缆的另一端输入信号的变化值不超过±50µA。</w:t>
            </w:r>
          </w:p>
          <w:p>
            <w:pPr>
              <w:rPr>
                <w:rFonts w:ascii="宋体" w:hAnsi="宋体" w:cs="宋体"/>
              </w:rPr>
            </w:pPr>
            <w:r>
              <w:rPr>
                <w:rFonts w:hint="eastAsia" w:ascii="宋体" w:hAnsi="宋体" w:cs="宋体"/>
              </w:rPr>
              <w:t>④ 屏蔽电缆抗静电的能力：静电放电或试验电压为15KV(±10%)时，在电缆线芯内感应的电压不应大于20mA。</w:t>
            </w:r>
          </w:p>
          <w:p>
            <w:pPr>
              <w:rPr>
                <w:rFonts w:ascii="宋体" w:hAnsi="宋体" w:cs="宋体"/>
              </w:rPr>
            </w:pPr>
            <w:r>
              <w:rPr>
                <w:rFonts w:hint="eastAsia" w:ascii="宋体" w:hAnsi="宋体" w:cs="宋体"/>
              </w:rPr>
              <w:t>⑤ 屏蔽电缆抗辐射干扰的能力：辐射电磁场在频率为20~200µHz范围内，场强为120dB（7MV）的电场中，电缆线芯内感应强度不大于50dB。</w:t>
            </w:r>
          </w:p>
          <w:p>
            <w:pPr>
              <w:rPr>
                <w:rFonts w:ascii="宋体" w:hAnsi="宋体" w:cs="宋体"/>
              </w:rPr>
            </w:pPr>
            <w:r>
              <w:rPr>
                <w:rFonts w:hint="eastAsia" w:ascii="宋体" w:hAnsi="宋体" w:cs="宋体"/>
              </w:rPr>
              <w:t>电缆套管品牌：联塑、伟星、亚通</w:t>
            </w:r>
          </w:p>
          <w:p>
            <w:pPr>
              <w:rPr>
                <w:rFonts w:hAnsi="宋体"/>
              </w:rPr>
            </w:pPr>
            <w:r>
              <w:rPr>
                <w:rFonts w:hint="eastAsia" w:ascii="宋体" w:hAnsi="宋体" w:cs="宋体"/>
              </w:rPr>
              <w:t xml:space="preserve">电缆参考品牌：远东电缆、太阳牌电缆、宝胜电缆  </w:t>
            </w:r>
          </w:p>
          <w:p>
            <w:pPr>
              <w:rPr>
                <w:rFonts w:ascii="宋体" w:hAnsi="宋体" w:cs="宋体"/>
              </w:rPr>
            </w:pPr>
            <w:r>
              <w:rPr>
                <w:rFonts w:hint="eastAsia" w:ascii="宋体" w:hAnsi="宋体" w:cs="宋体"/>
              </w:rPr>
              <w:t>（8）、电子式</w:t>
            </w:r>
            <w:r>
              <w:rPr>
                <w:lang w:eastAsia="en-US"/>
              </w:rPr>
              <w:fldChar w:fldCharType="begin"/>
            </w:r>
            <w:r>
              <w:instrText xml:space="preserve"> HYPERLINK "http://www.cx-jl.com/proddj1.asp"</w:instrText>
            </w:r>
            <w:r>
              <w:rPr>
                <w:lang w:eastAsia="en-US"/>
              </w:rPr>
              <w:fldChar w:fldCharType="separate"/>
            </w:r>
            <w:r>
              <w:rPr>
                <w:rFonts w:hint="eastAsia" w:ascii="宋体" w:hAnsi="宋体" w:cs="宋体"/>
              </w:rPr>
              <w:t>电动机保护器</w:t>
            </w:r>
            <w:r>
              <w:rPr>
                <w:rFonts w:ascii="宋体" w:hAnsi="宋体" w:cs="宋体"/>
              </w:rPr>
              <w:fldChar w:fldCharType="end"/>
            </w:r>
          </w:p>
          <w:p>
            <w:pPr>
              <w:rPr>
                <w:rFonts w:ascii="宋体" w:hAnsi="宋体" w:cs="宋体"/>
              </w:rPr>
            </w:pPr>
            <w:r>
              <w:rPr>
                <w:rFonts w:hint="eastAsia" w:ascii="宋体" w:hAnsi="宋体" w:cs="宋体"/>
              </w:rPr>
              <w:t>工作环境温度：-10℃～＋65℃，相对湿度：≤95%（40℃）；</w:t>
            </w:r>
          </w:p>
          <w:p>
            <w:pPr>
              <w:rPr>
                <w:rFonts w:ascii="宋体" w:hAnsi="宋体" w:cs="宋体"/>
              </w:rPr>
            </w:pPr>
            <w:r>
              <w:rPr>
                <w:rFonts w:hint="eastAsia" w:ascii="宋体" w:hAnsi="宋体" w:cs="宋体"/>
              </w:rPr>
              <w:t>平均无故障工作时间：≥20000小时；</w:t>
            </w:r>
          </w:p>
          <w:p>
            <w:pPr>
              <w:rPr>
                <w:rFonts w:ascii="宋体" w:hAnsi="宋体" w:cs="宋体"/>
              </w:rPr>
            </w:pPr>
            <w:r>
              <w:rPr>
                <w:rFonts w:hint="eastAsia" w:ascii="宋体" w:hAnsi="宋体" w:cs="宋体"/>
              </w:rPr>
              <w:t>工作电源：220V/380V AC 50Hz（或根据拥护需要而定）；</w:t>
            </w:r>
          </w:p>
          <w:p>
            <w:pPr>
              <w:rPr>
                <w:rFonts w:ascii="宋体" w:hAnsi="宋体" w:cs="宋体"/>
              </w:rPr>
            </w:pPr>
            <w:r>
              <w:rPr>
                <w:rFonts w:hint="eastAsia" w:ascii="宋体" w:hAnsi="宋体" w:cs="宋体"/>
              </w:rPr>
              <w:t>整机功耗：≤1.5瓦；</w:t>
            </w:r>
          </w:p>
          <w:p>
            <w:pPr>
              <w:rPr>
                <w:rFonts w:ascii="宋体" w:hAnsi="宋体" w:cs="宋体"/>
              </w:rPr>
            </w:pPr>
            <w:r>
              <w:rPr>
                <w:rFonts w:hint="eastAsia" w:ascii="宋体" w:hAnsi="宋体" w:cs="宋体"/>
              </w:rPr>
              <w:t>断相（线）动作时间：≤3秒；</w:t>
            </w:r>
            <w:r>
              <w:rPr>
                <w:rFonts w:hint="eastAsia" w:ascii="宋体" w:hAnsi="宋体" w:cs="宋体"/>
              </w:rPr>
              <w:br w:type="textWrapping"/>
            </w:r>
            <w:r>
              <w:rPr>
                <w:rFonts w:hint="eastAsia" w:ascii="宋体" w:hAnsi="宋体" w:cs="宋体"/>
              </w:rPr>
              <w:t>过载延时动作时间：10秒～20分钟（超负荷时按反限时规律动作）；   </w:t>
            </w:r>
            <w:r>
              <w:rPr>
                <w:rFonts w:hint="eastAsia" w:ascii="宋体" w:hAnsi="宋体" w:cs="宋体"/>
              </w:rPr>
              <w:br w:type="textWrapping"/>
            </w:r>
            <w:r>
              <w:rPr>
                <w:rFonts w:hint="eastAsia" w:ascii="宋体" w:hAnsi="宋体" w:cs="宋体"/>
              </w:rPr>
              <w:t>相不平衡（时间偏差50%）﹤120秒、堵转（热态）﹤15秒；    </w:t>
            </w:r>
          </w:p>
          <w:p>
            <w:pPr>
              <w:rPr>
                <w:rFonts w:ascii="宋体" w:hAnsi="宋体" w:cs="宋体"/>
              </w:rPr>
            </w:pPr>
            <w:r>
              <w:rPr>
                <w:rFonts w:hint="eastAsia" w:ascii="宋体" w:hAnsi="宋体" w:cs="宋体"/>
              </w:rPr>
              <w:t>具有对称性故障 ( 如过载、过流、堵转 ) 及非对称性故障( 如各种断相、电流不平衡、相间短路、匝间短路等 ) 以及相序、过压、欠压保护。适合工作环境恶劣、电网质量较差的场合。</w:t>
            </w:r>
            <w:r>
              <w:rPr>
                <w:rFonts w:hint="eastAsia" w:ascii="宋体" w:hAnsi="宋体" w:cs="宋体"/>
              </w:rPr>
              <w:br w:type="textWrapping"/>
            </w:r>
            <w:r>
              <w:rPr>
                <w:rFonts w:hint="eastAsia" w:ascii="宋体" w:hAnsi="宋体" w:cs="宋体"/>
              </w:rPr>
              <w:t>其结构要简单、功能齐全、精度高、动作可靠、使用方便、体积小：</w:t>
            </w:r>
          </w:p>
          <w:p>
            <w:pPr>
              <w:rPr>
                <w:rFonts w:ascii="宋体" w:hAnsi="宋体" w:cs="宋体"/>
              </w:rPr>
            </w:pPr>
            <w:r>
              <w:rPr>
                <w:rFonts w:hint="eastAsia" w:ascii="宋体" w:hAnsi="宋体" w:cs="宋体"/>
              </w:rPr>
              <w:t>a、接线方式：三相电线分别穿过</w:t>
            </w:r>
            <w:r>
              <w:rPr>
                <w:lang w:eastAsia="en-US"/>
              </w:rPr>
              <w:fldChar w:fldCharType="begin"/>
            </w:r>
            <w:r>
              <w:instrText xml:space="preserve"> HYPERLINK "http://www.cx-jl.com/proddj1.asp"</w:instrText>
            </w:r>
            <w:r>
              <w:rPr>
                <w:lang w:eastAsia="en-US"/>
              </w:rPr>
              <w:fldChar w:fldCharType="separate"/>
            </w:r>
            <w:r>
              <w:rPr>
                <w:rFonts w:hint="eastAsia" w:ascii="宋体" w:hAnsi="宋体" w:cs="宋体"/>
              </w:rPr>
              <w:t>电动机保护器</w:t>
            </w:r>
            <w:r>
              <w:rPr>
                <w:rFonts w:ascii="宋体" w:hAnsi="宋体" w:cs="宋体"/>
              </w:rPr>
              <w:fldChar w:fldCharType="end"/>
            </w:r>
            <w:r>
              <w:rPr>
                <w:rFonts w:hint="eastAsia" w:ascii="宋体" w:hAnsi="宋体" w:cs="宋体"/>
              </w:rPr>
              <w:t>的三只穿线孔，相序任意。</w:t>
            </w:r>
            <w:r>
              <w:rPr>
                <w:rFonts w:hint="eastAsia" w:ascii="宋体" w:hAnsi="宋体" w:cs="宋体"/>
              </w:rPr>
              <w:br w:type="textWrapping"/>
            </w:r>
            <w:r>
              <w:rPr>
                <w:rFonts w:hint="eastAsia" w:ascii="宋体" w:hAnsi="宋体" w:cs="宋体"/>
              </w:rPr>
              <w:t>b、辅助触点：一常开一常闭 ，触点容量≥5A（阻性）或≥3A（感性）。</w:t>
            </w:r>
          </w:p>
          <w:p>
            <w:pPr>
              <w:rPr>
                <w:rFonts w:ascii="宋体" w:hAnsi="宋体" w:cs="宋体"/>
              </w:rPr>
            </w:pPr>
            <w:r>
              <w:rPr>
                <w:rFonts w:hint="eastAsia" w:ascii="宋体" w:hAnsi="宋体" w:cs="宋体"/>
              </w:rPr>
              <w:t>常闭触点用于变频接触互锁回路。</w:t>
            </w:r>
            <w:r>
              <w:rPr>
                <w:rFonts w:hint="eastAsia" w:ascii="宋体" w:hAnsi="宋体" w:cs="宋体"/>
              </w:rPr>
              <w:br w:type="textWrapping"/>
            </w:r>
            <w:r>
              <w:rPr>
                <w:rFonts w:hint="eastAsia" w:ascii="宋体" w:hAnsi="宋体" w:cs="宋体"/>
              </w:rPr>
              <w:t>c、复位方式：手动。</w:t>
            </w:r>
          </w:p>
          <w:p>
            <w:pPr>
              <w:rPr>
                <w:rFonts w:ascii="宋体" w:hAnsi="宋体" w:cs="宋体"/>
              </w:rPr>
            </w:pPr>
            <w:r>
              <w:rPr>
                <w:rFonts w:hint="eastAsia" w:ascii="宋体" w:hAnsi="宋体" w:cs="宋体"/>
              </w:rPr>
              <w:t>（9）柜（箱）内的主要电气元器件应选用施耐德、欧姆龙或西门子系列产品，并应考虑余量。</w:t>
            </w:r>
          </w:p>
          <w:p>
            <w:pPr>
              <w:rPr>
                <w:rFonts w:ascii="宋体" w:hAnsi="宋体" w:cs="宋体"/>
              </w:rPr>
            </w:pPr>
            <w:r>
              <w:rPr>
                <w:rFonts w:hint="eastAsia" w:ascii="宋体" w:hAnsi="宋体" w:cs="宋体"/>
              </w:rPr>
              <w:t>（二）、立式多级离心水泵</w:t>
            </w:r>
          </w:p>
          <w:p>
            <w:pPr>
              <w:rPr>
                <w:rFonts w:ascii="宋体" w:hAnsi="宋体" w:cs="宋体"/>
              </w:rPr>
            </w:pPr>
            <w:r>
              <w:rPr>
                <w:rFonts w:hint="eastAsia" w:ascii="宋体" w:hAnsi="宋体" w:cs="宋体"/>
              </w:rPr>
              <w:t>1、概述</w:t>
            </w:r>
          </w:p>
          <w:p>
            <w:pPr>
              <w:rPr>
                <w:rFonts w:ascii="宋体" w:hAnsi="宋体" w:cs="宋体"/>
              </w:rPr>
            </w:pPr>
            <w:r>
              <w:rPr>
                <w:rFonts w:hint="eastAsia" w:ascii="宋体" w:hAnsi="宋体" w:cs="宋体"/>
              </w:rPr>
              <w:t>成套变频增压设备的供水量、安装地点、供水用户数、供水层数与区域应结合用水户的环境特点，选择合适的增压水泵机组及其性能参数。</w:t>
            </w:r>
          </w:p>
          <w:p>
            <w:pPr>
              <w:rPr>
                <w:rFonts w:ascii="宋体" w:hAnsi="宋体" w:cs="宋体"/>
              </w:rPr>
            </w:pPr>
            <w:r>
              <w:rPr>
                <w:rFonts w:hint="eastAsia" w:ascii="宋体" w:hAnsi="宋体" w:cs="宋体"/>
              </w:rPr>
              <w:t>水泵应采用立式不锈钢多级离心泵,参考品牌：格兰富（</w:t>
            </w:r>
            <w:r>
              <w:fldChar w:fldCharType="begin"/>
            </w:r>
            <w:r>
              <w:instrText xml:space="preserve">HYPERLINK "http://www.baidu.com/link?url=GMgE4LFDi_1fxZ2rZKsvzursPvKSaJx_NImuU4AIDTx4cNnQypGOPmmCMzcuF5ut" \t "_blank"</w:instrText>
            </w:r>
            <w:r>
              <w:fldChar w:fldCharType="separate"/>
            </w:r>
            <w:r>
              <w:rPr>
                <w:rFonts w:hint="eastAsia" w:ascii="宋体" w:hAnsi="宋体" w:cs="宋体"/>
              </w:rPr>
              <w:t>Grundfos</w:t>
            </w:r>
            <w:r>
              <w:fldChar w:fldCharType="end"/>
            </w:r>
            <w:r>
              <w:rPr>
                <w:rFonts w:hint="eastAsia" w:ascii="宋体" w:hAnsi="宋体" w:cs="宋体"/>
              </w:rPr>
              <w:t>）、威乐（wilo）、滨特尔（</w:t>
            </w:r>
            <w:r>
              <w:rPr>
                <w:rFonts w:ascii="宋体" w:hAnsi="宋体" w:cs="宋体"/>
              </w:rPr>
              <w:t>PENTAIR</w:t>
            </w:r>
            <w:r>
              <w:rPr>
                <w:rFonts w:hint="eastAsia" w:ascii="宋体" w:hAnsi="宋体" w:cs="宋体"/>
              </w:rPr>
              <w:t xml:space="preserve">）、荏原。 </w:t>
            </w:r>
          </w:p>
          <w:p>
            <w:pPr>
              <w:rPr>
                <w:rFonts w:ascii="宋体" w:hAnsi="宋体" w:cs="宋体"/>
              </w:rPr>
            </w:pPr>
            <w:r>
              <w:rPr>
                <w:rFonts w:hint="eastAsia" w:ascii="宋体" w:hAnsi="宋体" w:cs="宋体"/>
              </w:rPr>
              <w:t>2、水泵和电机性能参数</w:t>
            </w:r>
          </w:p>
          <w:p>
            <w:pPr>
              <w:rPr>
                <w:rFonts w:ascii="宋体" w:hAnsi="宋体" w:cs="宋体"/>
              </w:rPr>
            </w:pPr>
            <w:r>
              <w:rPr>
                <w:rFonts w:hint="eastAsia" w:ascii="宋体" w:hAnsi="宋体" w:cs="宋体"/>
              </w:rPr>
              <w:t>（1）、水泵</w:t>
            </w:r>
          </w:p>
          <w:p>
            <w:pPr>
              <w:rPr>
                <w:rFonts w:ascii="宋体" w:hAnsi="宋体" w:cs="宋体"/>
              </w:rPr>
            </w:pPr>
            <w:r>
              <w:rPr>
                <w:rFonts w:hint="eastAsia" w:ascii="宋体" w:hAnsi="宋体" w:cs="宋体"/>
              </w:rPr>
              <w:t>水泵型式：立式多级离心泵</w:t>
            </w:r>
          </w:p>
          <w:p>
            <w:pPr>
              <w:rPr>
                <w:rFonts w:ascii="宋体" w:hAnsi="宋体" w:cs="宋体"/>
              </w:rPr>
            </w:pPr>
            <w:r>
              <w:rPr>
                <w:rFonts w:hint="eastAsia" w:ascii="宋体" w:hAnsi="宋体" w:cs="宋体"/>
              </w:rPr>
              <w:t>流量和扬程： 根据用水户的环境使用条件确定。</w:t>
            </w:r>
          </w:p>
          <w:p>
            <w:pPr>
              <w:rPr>
                <w:rFonts w:ascii="宋体" w:hAnsi="宋体" w:cs="宋体"/>
              </w:rPr>
            </w:pPr>
            <w:r>
              <w:rPr>
                <w:rFonts w:hint="eastAsia" w:ascii="宋体" w:hAnsi="宋体" w:cs="宋体"/>
              </w:rPr>
              <w:t>液体： 生活饮用水，PH＝6～9</w:t>
            </w:r>
          </w:p>
          <w:p>
            <w:pPr>
              <w:rPr>
                <w:rFonts w:ascii="宋体" w:hAnsi="宋体" w:cs="宋体"/>
              </w:rPr>
            </w:pPr>
            <w:r>
              <w:rPr>
                <w:rFonts w:hint="eastAsia" w:ascii="宋体" w:hAnsi="宋体" w:cs="宋体"/>
              </w:rPr>
              <w:t>（2）、配套电机</w:t>
            </w:r>
          </w:p>
          <w:p>
            <w:pPr>
              <w:rPr>
                <w:rFonts w:ascii="宋体" w:hAnsi="宋体" w:cs="宋体"/>
              </w:rPr>
            </w:pPr>
            <w:r>
              <w:rPr>
                <w:rFonts w:hint="eastAsia" w:ascii="宋体" w:hAnsi="宋体" w:cs="宋体"/>
              </w:rPr>
              <w:t>电机应由水泵制造商配套提供，应能够满足变频调节转速的运行要求。电机参考品牌：应采用立式多级泵同品牌电机，或格兰富、西门子、ABB。</w:t>
            </w:r>
          </w:p>
          <w:p>
            <w:pPr>
              <w:rPr>
                <w:rFonts w:ascii="宋体" w:hAnsi="宋体" w:cs="宋体"/>
              </w:rPr>
            </w:pPr>
            <w:r>
              <w:rPr>
                <w:rFonts w:hint="eastAsia" w:ascii="宋体" w:hAnsi="宋体" w:cs="宋体"/>
              </w:rPr>
              <w:t>（3）、水泵效率、电机效率要求</w:t>
            </w:r>
          </w:p>
          <w:p>
            <w:pPr>
              <w:rPr>
                <w:rFonts w:ascii="宋体" w:hAnsi="宋体" w:cs="宋体"/>
              </w:rPr>
            </w:pPr>
            <w:r>
              <w:rPr>
                <w:rFonts w:hint="eastAsia" w:ascii="宋体" w:hAnsi="宋体" w:cs="宋体"/>
              </w:rPr>
              <w:t>①电动机起动的静阻转矩应大于水泵的起动转矩，电动机的转速应和水泵设计转速一致。</w:t>
            </w:r>
          </w:p>
          <w:p>
            <w:pPr>
              <w:rPr>
                <w:rFonts w:ascii="宋体" w:hAnsi="宋体" w:cs="宋体"/>
              </w:rPr>
            </w:pPr>
            <w:r>
              <w:rPr>
                <w:rFonts w:hint="eastAsia" w:ascii="宋体" w:hAnsi="宋体" w:cs="宋体"/>
              </w:rPr>
              <w:t>②水泵、电机相关的性能曲线包括流量、扬程、功率、定速工况效率、变频工况效率等应给予提供。</w:t>
            </w:r>
          </w:p>
          <w:p>
            <w:pPr>
              <w:rPr>
                <w:rFonts w:ascii="宋体" w:hAnsi="宋体" w:cs="宋体"/>
              </w:rPr>
            </w:pPr>
            <w:r>
              <w:rPr>
                <w:rFonts w:hint="eastAsia" w:ascii="宋体" w:hAnsi="宋体" w:cs="宋体"/>
              </w:rPr>
              <w:t>（4）、立式多级离心泵级数增加或减少一级，同流量下相应的扬程的变化应在4～6m范围。</w:t>
            </w:r>
          </w:p>
          <w:p>
            <w:pPr>
              <w:rPr>
                <w:rFonts w:ascii="宋体" w:hAnsi="宋体" w:cs="宋体"/>
              </w:rPr>
            </w:pPr>
            <w:r>
              <w:rPr>
                <w:rFonts w:hint="eastAsia" w:ascii="宋体" w:hAnsi="宋体" w:cs="宋体"/>
              </w:rPr>
              <w:t>（5）、 水泵的材质</w:t>
            </w:r>
          </w:p>
          <w:p>
            <w:pPr>
              <w:rPr>
                <w:rFonts w:ascii="宋体" w:hAnsi="宋体" w:cs="宋体"/>
              </w:rPr>
            </w:pPr>
            <w:r>
              <w:rPr>
                <w:rFonts w:hint="eastAsia" w:ascii="宋体" w:hAnsi="宋体" w:cs="宋体"/>
              </w:rPr>
              <w:t xml:space="preserve">表2 水泵的主要零部件及材质                    </w:t>
            </w:r>
          </w:p>
          <w:tbl>
            <w:tblPr>
              <w:tblStyle w:val="8"/>
              <w:tblW w:w="7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rPr>
                      <w:rFonts w:ascii="宋体" w:hAnsi="宋体" w:cs="宋体"/>
                    </w:rPr>
                  </w:pPr>
                  <w:r>
                    <w:rPr>
                      <w:rFonts w:hint="eastAsia" w:ascii="宋体" w:hAnsi="宋体" w:cs="宋体"/>
                    </w:rPr>
                    <w:t>零件名称</w:t>
                  </w:r>
                </w:p>
              </w:tc>
              <w:tc>
                <w:tcPr>
                  <w:tcW w:w="5597" w:type="dxa"/>
                </w:tcPr>
                <w:p>
                  <w:pPr>
                    <w:rPr>
                      <w:rFonts w:ascii="宋体" w:hAnsi="宋体" w:cs="宋体"/>
                    </w:rPr>
                  </w:pPr>
                  <w:r>
                    <w:rPr>
                      <w:rFonts w:hint="eastAsia" w:ascii="宋体" w:hAnsi="宋体" w:cs="宋体"/>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rPr>
                      <w:rFonts w:ascii="宋体" w:hAnsi="宋体" w:cs="宋体"/>
                    </w:rPr>
                  </w:pPr>
                  <w:r>
                    <w:rPr>
                      <w:rFonts w:hint="eastAsia" w:ascii="宋体" w:hAnsi="宋体" w:cs="宋体"/>
                    </w:rPr>
                    <w:t>支架</w:t>
                  </w:r>
                </w:p>
              </w:tc>
              <w:tc>
                <w:tcPr>
                  <w:tcW w:w="5597" w:type="dxa"/>
                </w:tcPr>
                <w:p>
                  <w:pPr>
                    <w:rPr>
                      <w:rFonts w:ascii="宋体" w:hAnsi="宋体" w:cs="宋体"/>
                    </w:rPr>
                  </w:pPr>
                  <w:r>
                    <w:rPr>
                      <w:rFonts w:hint="eastAsia" w:ascii="宋体" w:hAnsi="宋体" w:cs="宋体"/>
                    </w:rPr>
                    <w:t>铸铁GG20（HT200）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rPr>
                      <w:rFonts w:ascii="宋体" w:hAnsi="宋体" w:cs="宋体"/>
                    </w:rPr>
                  </w:pPr>
                  <w:r>
                    <w:rPr>
                      <w:rFonts w:hint="eastAsia" w:ascii="宋体" w:hAnsi="宋体" w:cs="宋体"/>
                    </w:rPr>
                    <w:t>轴</w:t>
                  </w:r>
                </w:p>
              </w:tc>
              <w:tc>
                <w:tcPr>
                  <w:tcW w:w="5597" w:type="dxa"/>
                </w:tcPr>
                <w:p>
                  <w:pPr>
                    <w:rPr>
                      <w:rFonts w:ascii="宋体" w:hAnsi="宋体" w:cs="宋体"/>
                    </w:rPr>
                  </w:pPr>
                  <w:r>
                    <w:rPr>
                      <w:rFonts w:hint="eastAsia" w:ascii="宋体" w:hAnsi="宋体" w:cs="宋体"/>
                    </w:rPr>
                    <w:t>不锈钢1.4401（0Cr17Ni11Mo2、316）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rPr>
                      <w:rFonts w:ascii="宋体" w:hAnsi="宋体" w:cs="宋体"/>
                    </w:rPr>
                  </w:pPr>
                  <w:r>
                    <w:rPr>
                      <w:rFonts w:hint="eastAsia" w:ascii="宋体" w:hAnsi="宋体" w:cs="宋体"/>
                    </w:rPr>
                    <w:t>叶轮</w:t>
                  </w:r>
                </w:p>
              </w:tc>
              <w:tc>
                <w:tcPr>
                  <w:tcW w:w="5597" w:type="dxa"/>
                </w:tcPr>
                <w:p>
                  <w:pPr>
                    <w:rPr>
                      <w:rFonts w:ascii="宋体" w:hAnsi="宋体" w:cs="宋体"/>
                    </w:rPr>
                  </w:pPr>
                  <w:r>
                    <w:rPr>
                      <w:rFonts w:hint="eastAsia" w:ascii="宋体" w:hAnsi="宋体" w:cs="宋体"/>
                    </w:rPr>
                    <w:t>不锈钢1.4401（0Cr17Ni11Mo2、316）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rPr>
                      <w:rFonts w:ascii="宋体" w:hAnsi="宋体" w:cs="宋体"/>
                    </w:rPr>
                  </w:pPr>
                  <w:r>
                    <w:rPr>
                      <w:rFonts w:hint="eastAsia" w:ascii="宋体" w:hAnsi="宋体" w:cs="宋体"/>
                    </w:rPr>
                    <w:t>中间腔体</w:t>
                  </w:r>
                </w:p>
              </w:tc>
              <w:tc>
                <w:tcPr>
                  <w:tcW w:w="5597" w:type="dxa"/>
                </w:tcPr>
                <w:p>
                  <w:pPr>
                    <w:rPr>
                      <w:rFonts w:ascii="宋体" w:hAnsi="宋体" w:cs="宋体"/>
                    </w:rPr>
                  </w:pPr>
                  <w:r>
                    <w:rPr>
                      <w:rFonts w:hint="eastAsia" w:ascii="宋体" w:hAnsi="宋体" w:cs="宋体"/>
                    </w:rPr>
                    <w:t>不锈钢1.4301（0Cr18Ni9、304）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rPr>
                      <w:rFonts w:ascii="宋体" w:hAnsi="宋体" w:cs="宋体"/>
                    </w:rPr>
                  </w:pPr>
                  <w:r>
                    <w:rPr>
                      <w:rFonts w:hint="eastAsia" w:ascii="宋体" w:hAnsi="宋体" w:cs="宋体"/>
                    </w:rPr>
                    <w:t>外套筒</w:t>
                  </w:r>
                </w:p>
              </w:tc>
              <w:tc>
                <w:tcPr>
                  <w:tcW w:w="5597" w:type="dxa"/>
                </w:tcPr>
                <w:p>
                  <w:pPr>
                    <w:rPr>
                      <w:rFonts w:ascii="宋体" w:hAnsi="宋体" w:cs="宋体"/>
                    </w:rPr>
                  </w:pPr>
                  <w:r>
                    <w:rPr>
                      <w:rFonts w:hint="eastAsia" w:ascii="宋体" w:hAnsi="宋体" w:cs="宋体"/>
                    </w:rPr>
                    <w:t>不锈钢1.4301（0Cr18Ni9、304）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rPr>
                      <w:rFonts w:ascii="宋体" w:hAnsi="宋体" w:cs="宋体"/>
                    </w:rPr>
                  </w:pPr>
                  <w:r>
                    <w:rPr>
                      <w:rFonts w:hint="eastAsia" w:ascii="宋体" w:hAnsi="宋体" w:cs="宋体"/>
                    </w:rPr>
                    <w:t>泵头及进出水段</w:t>
                  </w:r>
                </w:p>
              </w:tc>
              <w:tc>
                <w:tcPr>
                  <w:tcW w:w="5597" w:type="dxa"/>
                </w:tcPr>
                <w:p>
                  <w:pPr>
                    <w:rPr>
                      <w:rFonts w:ascii="宋体" w:hAnsi="宋体" w:cs="宋体"/>
                    </w:rPr>
                  </w:pPr>
                  <w:r>
                    <w:rPr>
                      <w:rFonts w:hint="eastAsia" w:ascii="宋体" w:hAnsi="宋体" w:cs="宋体"/>
                    </w:rPr>
                    <w:t>不锈钢（AISI304）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rPr>
                      <w:rFonts w:ascii="宋体" w:hAnsi="宋体" w:cs="宋体"/>
                    </w:rPr>
                  </w:pPr>
                  <w:r>
                    <w:rPr>
                      <w:rFonts w:hint="eastAsia" w:ascii="宋体" w:hAnsi="宋体" w:cs="宋体"/>
                    </w:rPr>
                    <w:t>泵中橡胶件</w:t>
                  </w:r>
                </w:p>
              </w:tc>
              <w:tc>
                <w:tcPr>
                  <w:tcW w:w="5597" w:type="dxa"/>
                </w:tcPr>
                <w:p>
                  <w:pPr>
                    <w:rPr>
                      <w:rFonts w:ascii="宋体" w:hAnsi="宋体" w:cs="宋体"/>
                    </w:rPr>
                  </w:pPr>
                  <w:r>
                    <w:rPr>
                      <w:rFonts w:hint="eastAsia" w:ascii="宋体" w:hAnsi="宋体" w:cs="宋体"/>
                    </w:rPr>
                    <w:t>EPDM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rPr>
                      <w:rFonts w:ascii="宋体" w:hAnsi="宋体" w:cs="宋体"/>
                    </w:rPr>
                  </w:pPr>
                  <w:r>
                    <w:rPr>
                      <w:rFonts w:hint="eastAsia" w:ascii="宋体" w:hAnsi="宋体" w:cs="宋体"/>
                    </w:rPr>
                    <w:t>轴封</w:t>
                  </w:r>
                </w:p>
              </w:tc>
              <w:tc>
                <w:tcPr>
                  <w:tcW w:w="5597" w:type="dxa"/>
                </w:tcPr>
                <w:p>
                  <w:pPr>
                    <w:rPr>
                      <w:rFonts w:ascii="宋体" w:hAnsi="宋体" w:cs="宋体"/>
                    </w:rPr>
                  </w:pPr>
                  <w:r>
                    <w:rPr>
                      <w:rFonts w:hint="eastAsia" w:ascii="宋体" w:hAnsi="宋体" w:cs="宋体"/>
                    </w:rPr>
                    <w:t>O型圈式轴封、SiC/SiC或SiC/WC、EPDM</w:t>
                  </w:r>
                </w:p>
              </w:tc>
            </w:tr>
          </w:tbl>
          <w:p>
            <w:pPr>
              <w:rPr>
                <w:rFonts w:ascii="宋体" w:hAnsi="宋体" w:cs="宋体"/>
              </w:rPr>
            </w:pPr>
            <w:r>
              <w:rPr>
                <w:rFonts w:hint="eastAsia" w:ascii="宋体" w:hAnsi="宋体" w:cs="宋体"/>
              </w:rPr>
              <w:t>水泵的材质应不低于以上标准。</w:t>
            </w:r>
          </w:p>
          <w:p>
            <w:pPr>
              <w:rPr>
                <w:rFonts w:ascii="宋体" w:hAnsi="宋体" w:cs="宋体"/>
              </w:rPr>
            </w:pPr>
            <w:r>
              <w:rPr>
                <w:rFonts w:hint="eastAsia" w:ascii="宋体" w:hAnsi="宋体" w:cs="宋体"/>
              </w:rPr>
              <w:t>（6）、立式多级离心泵结构与材质的具体要求</w:t>
            </w:r>
          </w:p>
          <w:p>
            <w:pPr>
              <w:rPr>
                <w:rFonts w:ascii="宋体" w:hAnsi="宋体" w:cs="宋体"/>
              </w:rPr>
            </w:pPr>
            <w:r>
              <w:rPr>
                <w:rFonts w:hint="eastAsia" w:ascii="宋体" w:hAnsi="宋体" w:cs="宋体"/>
              </w:rPr>
              <w:t>①采用立式多级离心泵，干式安装，自灌式。水泵由泵的基座和泵头所组成，电机通过机械锁定方式，固定在泵头上。流道腔的组件和外筒体位于基座和泵头间由紧固螺栓紧固。泵的进出口位于基座上并在同一轴线上。水泵机组和管道应有减震和降低噪音措施。</w:t>
            </w:r>
          </w:p>
          <w:p>
            <w:pPr>
              <w:rPr>
                <w:rFonts w:ascii="宋体" w:hAnsi="宋体" w:cs="宋体"/>
              </w:rPr>
            </w:pPr>
            <w:r>
              <w:rPr>
                <w:rFonts w:hint="eastAsia" w:ascii="宋体" w:hAnsi="宋体" w:cs="宋体"/>
              </w:rPr>
              <w:t>②应符合《离心泵技术规范》（ISO9905-1994）或《离心泵技术条件（Ⅰ类）》（GB T16907-2014）或等效的其他国际或国家标准设计制造。</w:t>
            </w:r>
          </w:p>
          <w:p>
            <w:pPr>
              <w:rPr>
                <w:rFonts w:ascii="宋体" w:hAnsi="宋体" w:cs="宋体"/>
              </w:rPr>
            </w:pPr>
            <w:r>
              <w:rPr>
                <w:rFonts w:hint="eastAsia" w:ascii="宋体" w:hAnsi="宋体" w:cs="宋体"/>
              </w:rPr>
              <w:t>③应采用《</w:t>
            </w:r>
            <w:r>
              <w:fldChar w:fldCharType="begin"/>
            </w:r>
            <w:r>
              <w:instrText xml:space="preserve"> HYPERLINK "http://www.baidu.com/link?url=w8sQt4kCUjSNI3IRS5NghErf9zXuTfVMDywKqxmx1QhBCqIwDeGxVZ8ciYqUM4ZyVsddoFAyC4wvWrZ9NdC1Ba" \t "_blank" </w:instrText>
            </w:r>
            <w:r>
              <w:fldChar w:fldCharType="separate"/>
            </w:r>
            <w:r>
              <w:rPr>
                <w:rFonts w:ascii="宋体" w:hAnsi="宋体" w:cs="宋体"/>
              </w:rPr>
              <w:t>回转动力泵.液压性能验收试验.等级1,2和3</w:t>
            </w:r>
            <w:r>
              <w:rPr>
                <w:rFonts w:ascii="宋体" w:hAnsi="宋体" w:cs="宋体"/>
              </w:rPr>
              <w:fldChar w:fldCharType="end"/>
            </w:r>
            <w:r>
              <w:rPr>
                <w:rFonts w:hint="eastAsia" w:ascii="宋体" w:hAnsi="宋体" w:cs="宋体"/>
              </w:rPr>
              <w:t>》（ISO9906:2012）或《回转动力泵 水力性能验收试验 1级和2级》（GBT3216-2016）中的1级标准或等效的其他国际或国家标准进行检测试验。</w:t>
            </w:r>
          </w:p>
          <w:p>
            <w:pPr>
              <w:rPr>
                <w:rFonts w:ascii="宋体" w:hAnsi="宋体" w:cs="宋体"/>
              </w:rPr>
            </w:pPr>
            <w:r>
              <w:rPr>
                <w:rFonts w:hint="eastAsia" w:ascii="宋体" w:hAnsi="宋体" w:cs="宋体"/>
              </w:rPr>
              <w:t>④离心泵的内部结构应满足当水泵倒转15分钟以内时，它不会带来对水泵电机和控制机构的损坏。具有相同扬程流量特性的水泵应共同的构造特点和部件，这些部件应是通用、可以互换的，除非另有规定，水泵壳体要能承受1.5倍的设计静压力的试验，静压试验时间不小于30分钟。应当提供水泵的全部主要部件，必要的指示器和润滑系统。</w:t>
            </w:r>
          </w:p>
          <w:p>
            <w:pPr>
              <w:rPr>
                <w:rFonts w:ascii="宋体" w:hAnsi="宋体" w:cs="宋体"/>
              </w:rPr>
            </w:pPr>
            <w:r>
              <w:rPr>
                <w:rFonts w:hint="eastAsia" w:ascii="宋体" w:hAnsi="宋体" w:cs="宋体"/>
              </w:rPr>
              <w:t>多级立式离心泵的结构由泵头、叶轮、泵轴、中间腔体、外套筒、底座（进出水段）、轴封等组成。</w:t>
            </w:r>
          </w:p>
          <w:p>
            <w:pPr>
              <w:rPr>
                <w:rFonts w:ascii="宋体" w:hAnsi="宋体" w:cs="宋体"/>
              </w:rPr>
            </w:pPr>
            <w:r>
              <w:rPr>
                <w:rFonts w:hint="eastAsia" w:ascii="宋体" w:hAnsi="宋体" w:cs="宋体"/>
              </w:rPr>
              <w:t>（7）、进出水段应采用GB标准法兰活动连接或丝扣连接。</w:t>
            </w:r>
          </w:p>
          <w:p>
            <w:pPr>
              <w:rPr>
                <w:rFonts w:ascii="宋体" w:hAnsi="宋体" w:cs="宋体"/>
              </w:rPr>
            </w:pPr>
            <w:r>
              <w:rPr>
                <w:rFonts w:hint="eastAsia" w:ascii="宋体" w:hAnsi="宋体" w:cs="宋体"/>
              </w:rPr>
              <w:t>（8）、泵壳</w:t>
            </w:r>
          </w:p>
          <w:p>
            <w:pPr>
              <w:rPr>
                <w:rFonts w:ascii="宋体" w:hAnsi="宋体" w:cs="宋体"/>
              </w:rPr>
            </w:pPr>
            <w:r>
              <w:rPr>
                <w:rFonts w:hint="eastAsia" w:ascii="宋体" w:hAnsi="宋体" w:cs="宋体"/>
              </w:rPr>
              <w:t>1.轴上的旋转轴承螺钉固定，调换方便。</w:t>
            </w:r>
          </w:p>
          <w:p>
            <w:pPr>
              <w:rPr>
                <w:rFonts w:ascii="宋体" w:hAnsi="宋体" w:cs="宋体"/>
              </w:rPr>
            </w:pPr>
            <w:r>
              <w:rPr>
                <w:rFonts w:hint="eastAsia" w:ascii="宋体" w:hAnsi="宋体" w:cs="宋体"/>
              </w:rPr>
              <w:t>2.轴上有第一级叶轮指示，方便安装。</w:t>
            </w:r>
          </w:p>
          <w:p>
            <w:pPr>
              <w:rPr>
                <w:rFonts w:ascii="宋体" w:hAnsi="宋体" w:cs="宋体"/>
              </w:rPr>
            </w:pPr>
            <w:r>
              <w:rPr>
                <w:rFonts w:hint="eastAsia" w:ascii="宋体" w:hAnsi="宋体" w:cs="宋体"/>
              </w:rPr>
              <w:t>3.叶轮与轴由不锈钢锥形螺栓固定，方便拆装，叶轮口环由易于更换的不锈钢颈环保护。</w:t>
            </w:r>
          </w:p>
          <w:p>
            <w:pPr>
              <w:rPr>
                <w:rFonts w:ascii="宋体" w:hAnsi="宋体" w:cs="宋体"/>
              </w:rPr>
            </w:pPr>
            <w:r>
              <w:rPr>
                <w:rFonts w:hint="eastAsia" w:ascii="宋体" w:hAnsi="宋体" w:cs="宋体"/>
              </w:rPr>
              <w:t>4.叶轮腔中支撑轴承（轴向）材料为合成石墨，抗干转动和抗震动性能佳。</w:t>
            </w:r>
          </w:p>
          <w:p>
            <w:pPr>
              <w:rPr>
                <w:rFonts w:ascii="宋体" w:hAnsi="宋体" w:cs="宋体"/>
              </w:rPr>
            </w:pPr>
            <w:r>
              <w:rPr>
                <w:rFonts w:hint="eastAsia" w:ascii="宋体" w:hAnsi="宋体" w:cs="宋体"/>
              </w:rPr>
              <w:t>5.叶轮腔中径向轴承，有静止腔体上的青铜/合成石墨和旋转轴上的碳化钨组合，硬与软面相接触，保证最大的耐磨性。</w:t>
            </w:r>
          </w:p>
          <w:p>
            <w:pPr>
              <w:rPr>
                <w:rFonts w:ascii="宋体" w:hAnsi="宋体" w:cs="宋体"/>
              </w:rPr>
            </w:pPr>
            <w:r>
              <w:rPr>
                <w:rFonts w:hint="eastAsia" w:ascii="宋体" w:hAnsi="宋体" w:cs="宋体"/>
              </w:rPr>
              <w:t>6.叶轮腔体设有一个固定的不锈钢密封环，一个叶轮口环处浮动的特氟龙密封环，防止水的回流，密封环保护可运送固体颗粒，防止颗粒在叶轮腔体中旋转磨损腔体。</w:t>
            </w:r>
          </w:p>
          <w:p>
            <w:pPr>
              <w:rPr>
                <w:rFonts w:ascii="宋体" w:hAnsi="宋体" w:cs="宋体"/>
              </w:rPr>
            </w:pPr>
            <w:r>
              <w:rPr>
                <w:rFonts w:hint="eastAsia" w:ascii="宋体" w:hAnsi="宋体" w:cs="宋体"/>
              </w:rPr>
              <w:t>7.水泵座和水泵头与叶轮腔体连接固定，通过自紧螺钉拆装方便。</w:t>
            </w:r>
          </w:p>
          <w:p>
            <w:pPr>
              <w:rPr>
                <w:rFonts w:ascii="宋体" w:hAnsi="宋体" w:cs="宋体"/>
              </w:rPr>
            </w:pPr>
            <w:r>
              <w:rPr>
                <w:rFonts w:hint="eastAsia" w:ascii="宋体" w:hAnsi="宋体" w:cs="宋体"/>
              </w:rPr>
              <w:t>8.泵轴材质采用不锈钢S31608及以上，叶轮材质采用不锈钢S30408，激光焊接制造。</w:t>
            </w:r>
          </w:p>
          <w:p>
            <w:pPr>
              <w:rPr>
                <w:rFonts w:ascii="宋体" w:hAnsi="宋体" w:cs="宋体"/>
              </w:rPr>
            </w:pPr>
            <w:r>
              <w:rPr>
                <w:rFonts w:hint="eastAsia" w:ascii="宋体" w:hAnsi="宋体" w:cs="宋体"/>
              </w:rPr>
              <w:t>（9）、泵头</w:t>
            </w:r>
          </w:p>
          <w:p>
            <w:pPr>
              <w:rPr>
                <w:rFonts w:ascii="宋体" w:hAnsi="宋体" w:cs="宋体"/>
              </w:rPr>
            </w:pPr>
            <w:r>
              <w:rPr>
                <w:rFonts w:hint="eastAsia" w:ascii="宋体" w:hAnsi="宋体" w:cs="宋体"/>
              </w:rPr>
              <w:t>1.水泵头与泵壳腔体通过自锁螺钉固定，可轻易固定，拆装方便。</w:t>
            </w:r>
          </w:p>
          <w:p>
            <w:pPr>
              <w:rPr>
                <w:rFonts w:ascii="宋体" w:hAnsi="宋体" w:cs="宋体"/>
              </w:rPr>
            </w:pPr>
            <w:r>
              <w:rPr>
                <w:rFonts w:hint="eastAsia" w:ascii="宋体" w:hAnsi="宋体" w:cs="宋体"/>
              </w:rPr>
              <w:t>2.密封固定后，磨动的面应在排气后完全被水润滑，并被固定在密封面下。</w:t>
            </w:r>
          </w:p>
          <w:p>
            <w:pPr>
              <w:rPr>
                <w:rFonts w:ascii="宋体" w:hAnsi="宋体" w:cs="宋体"/>
              </w:rPr>
            </w:pPr>
            <w:r>
              <w:rPr>
                <w:rFonts w:hint="eastAsia" w:ascii="宋体" w:hAnsi="宋体" w:cs="宋体"/>
              </w:rPr>
              <w:t>3.水泵头排水孔可连接排水管，并设有传感器安装孔及安全排气阀连接孔。</w:t>
            </w:r>
          </w:p>
          <w:p>
            <w:pPr>
              <w:rPr>
                <w:rFonts w:ascii="宋体" w:hAnsi="宋体" w:cs="宋体"/>
              </w:rPr>
            </w:pPr>
            <w:r>
              <w:rPr>
                <w:rFonts w:hint="eastAsia" w:ascii="宋体" w:hAnsi="宋体" w:cs="宋体"/>
              </w:rPr>
              <w:t>4.水泵头和马达座分开，方便维修。</w:t>
            </w:r>
          </w:p>
          <w:p>
            <w:pPr>
              <w:rPr>
                <w:rFonts w:ascii="宋体" w:hAnsi="宋体" w:cs="宋体"/>
              </w:rPr>
            </w:pPr>
            <w:r>
              <w:rPr>
                <w:rFonts w:hint="eastAsia" w:ascii="宋体" w:hAnsi="宋体" w:cs="宋体"/>
              </w:rPr>
              <w:t>5.密封上装有定位叉，调整密封高度，方便精密安装。</w:t>
            </w:r>
          </w:p>
          <w:p>
            <w:pPr>
              <w:rPr>
                <w:rFonts w:ascii="宋体" w:hAnsi="宋体" w:cs="宋体"/>
              </w:rPr>
            </w:pPr>
            <w:r>
              <w:rPr>
                <w:rFonts w:hint="eastAsia" w:ascii="宋体" w:hAnsi="宋体" w:cs="宋体"/>
              </w:rPr>
              <w:t>（10）、电动机通过联轴器与水泵泵轴连接传送动力。泵轴与泵头之间，采用集装式免维护机械轴封不应泄漏，对轴无磨损。机械密封的基本额定寿命不小于10000小时。轴封的最大温度范围为－30℃～＋120℃。</w:t>
            </w:r>
          </w:p>
          <w:p>
            <w:pPr>
              <w:rPr>
                <w:rFonts w:ascii="宋体" w:hAnsi="宋体" w:cs="宋体"/>
              </w:rPr>
            </w:pPr>
            <w:r>
              <w:rPr>
                <w:rFonts w:hint="eastAsia" w:ascii="宋体" w:hAnsi="宋体" w:cs="宋体"/>
              </w:rPr>
              <w:t>（11）、水泵其他要求</w:t>
            </w:r>
          </w:p>
          <w:p>
            <w:pPr>
              <w:rPr>
                <w:rFonts w:ascii="宋体" w:hAnsi="宋体" w:cs="宋体"/>
              </w:rPr>
            </w:pPr>
            <w:r>
              <w:rPr>
                <w:rFonts w:hint="eastAsia" w:ascii="宋体" w:hAnsi="宋体" w:cs="宋体"/>
              </w:rPr>
              <w:t>1.离心泵在整个运行工况条件下，必须运行平稳、无振动、无气蚀，其在满负荷条件下运行的噪音等级为在离其1米远处小于或等于75分贝。不允许任何水力驼峰点或相似曲线出现（以实验曲线为准）</w:t>
            </w:r>
          </w:p>
          <w:p>
            <w:pPr>
              <w:rPr>
                <w:rFonts w:ascii="宋体" w:hAnsi="宋体" w:cs="宋体"/>
              </w:rPr>
            </w:pPr>
            <w:r>
              <w:rPr>
                <w:rFonts w:hint="eastAsia" w:ascii="宋体" w:hAnsi="宋体" w:cs="宋体"/>
              </w:rPr>
              <w:t>2.离心泵应有良好的密封性能,不得超过有关标准规定的漏滴现象。轴封采用集装式免维护机械密封，水泵与电机之间的联轴器及机封结构的性能不应低于水泵厂商配置。</w:t>
            </w:r>
          </w:p>
          <w:p>
            <w:pPr>
              <w:rPr>
                <w:rFonts w:ascii="宋体" w:hAnsi="宋体" w:cs="宋体"/>
              </w:rPr>
            </w:pPr>
            <w:r>
              <w:rPr>
                <w:rFonts w:hint="eastAsia" w:ascii="宋体" w:hAnsi="宋体" w:cs="宋体"/>
              </w:rPr>
              <w:t>3.离心泵在以额定转速的130%反转转速以下倒转时，不会产生任何损坏。</w:t>
            </w:r>
          </w:p>
          <w:p>
            <w:pPr>
              <w:rPr>
                <w:rFonts w:ascii="宋体" w:hAnsi="宋体" w:cs="宋体"/>
              </w:rPr>
            </w:pPr>
            <w:r>
              <w:rPr>
                <w:rFonts w:hint="eastAsia" w:ascii="宋体" w:hAnsi="宋体" w:cs="宋体"/>
              </w:rPr>
              <w:t>4.离心泵应能承受各种正常和异常操作情况下产生的力，如：</w:t>
            </w:r>
          </w:p>
          <w:p>
            <w:pPr>
              <w:rPr>
                <w:rFonts w:ascii="宋体" w:hAnsi="宋体" w:cs="宋体"/>
              </w:rPr>
            </w:pPr>
            <w:r>
              <w:rPr>
                <w:rFonts w:hint="eastAsia" w:ascii="宋体" w:hAnsi="宋体" w:cs="宋体"/>
              </w:rPr>
              <w:t>①阀关闭时的正常起动和停机。</w:t>
            </w:r>
          </w:p>
          <w:p>
            <w:pPr>
              <w:rPr>
                <w:rFonts w:ascii="宋体" w:hAnsi="宋体" w:cs="宋体"/>
              </w:rPr>
            </w:pPr>
            <w:r>
              <w:rPr>
                <w:rFonts w:hint="eastAsia" w:ascii="宋体" w:hAnsi="宋体" w:cs="宋体"/>
              </w:rPr>
              <w:t>②由于输送介质倒流而引起的倒转。</w:t>
            </w:r>
          </w:p>
          <w:p>
            <w:pPr>
              <w:rPr>
                <w:rFonts w:ascii="宋体" w:hAnsi="宋体" w:cs="宋体"/>
              </w:rPr>
            </w:pPr>
            <w:r>
              <w:rPr>
                <w:rFonts w:hint="eastAsia" w:ascii="宋体" w:hAnsi="宋体" w:cs="宋体"/>
              </w:rPr>
              <w:t>③由于断电及紧急停车而引起的水力瞬变。</w:t>
            </w:r>
          </w:p>
          <w:p>
            <w:pPr>
              <w:rPr>
                <w:rFonts w:ascii="宋体" w:hAnsi="宋体" w:cs="宋体"/>
              </w:rPr>
            </w:pPr>
            <w:r>
              <w:rPr>
                <w:rFonts w:hint="eastAsia" w:ascii="宋体" w:hAnsi="宋体" w:cs="宋体"/>
              </w:rPr>
              <w:t>④由于某种原因而快速关闭和再开启出流阀。</w:t>
            </w:r>
          </w:p>
          <w:p>
            <w:pPr>
              <w:rPr>
                <w:rFonts w:ascii="宋体" w:hAnsi="宋体" w:cs="宋体"/>
              </w:rPr>
            </w:pPr>
            <w:r>
              <w:rPr>
                <w:rFonts w:hint="eastAsia" w:ascii="宋体" w:hAnsi="宋体" w:cs="宋体"/>
              </w:rPr>
              <w:t>⑤固体物撞击时的阻力。</w:t>
            </w:r>
          </w:p>
          <w:p>
            <w:pPr>
              <w:rPr>
                <w:rFonts w:ascii="宋体" w:hAnsi="宋体" w:cs="宋体"/>
              </w:rPr>
            </w:pPr>
            <w:r>
              <w:rPr>
                <w:rFonts w:hint="eastAsia" w:ascii="宋体" w:hAnsi="宋体" w:cs="宋体"/>
              </w:rPr>
              <w:t>5.离心泵在连续满负荷运行条件下，各部轴承与密封结构等的温升不应大于35℃。</w:t>
            </w:r>
          </w:p>
          <w:p>
            <w:pPr>
              <w:rPr>
                <w:rFonts w:ascii="宋体" w:hAnsi="宋体" w:cs="宋体"/>
              </w:rPr>
            </w:pPr>
            <w:r>
              <w:rPr>
                <w:rFonts w:hint="eastAsia" w:ascii="宋体" w:hAnsi="宋体" w:cs="宋体"/>
              </w:rPr>
              <w:t>6.离心泵的铸件表面应光滑平整、无毛刺、无锐角、无气孔。</w:t>
            </w:r>
          </w:p>
          <w:p>
            <w:pPr>
              <w:rPr>
                <w:rFonts w:ascii="宋体" w:hAnsi="宋体" w:cs="宋体"/>
              </w:rPr>
            </w:pPr>
            <w:r>
              <w:rPr>
                <w:rFonts w:hint="eastAsia" w:ascii="宋体" w:hAnsi="宋体" w:cs="宋体"/>
              </w:rPr>
              <w:t>（12）、电机电气要求</w:t>
            </w:r>
          </w:p>
          <w:p>
            <w:pPr>
              <w:rPr>
                <w:rFonts w:ascii="宋体" w:hAnsi="宋体" w:cs="宋体"/>
              </w:rPr>
            </w:pPr>
            <w:r>
              <w:rPr>
                <w:rFonts w:hint="eastAsia" w:ascii="宋体" w:hAnsi="宋体" w:cs="宋体"/>
              </w:rPr>
              <w:t>1.Y系列鼠笼式交流电机或国际同等标准电机，电机为全封闭、风冷型。电机由水泵制造商配套提供，功率和型式符合IEC-Norm。应符合欧洲CEMEP的Eff1电机标准或美国EPACT中规定的高效电机标准，或其他等效标准。</w:t>
            </w:r>
          </w:p>
          <w:p>
            <w:pPr>
              <w:rPr>
                <w:rFonts w:ascii="宋体" w:hAnsi="宋体" w:cs="宋体"/>
              </w:rPr>
            </w:pPr>
            <w:r>
              <w:rPr>
                <w:rFonts w:hint="eastAsia" w:ascii="宋体" w:hAnsi="宋体" w:cs="宋体"/>
              </w:rPr>
              <w:t>电源：380V, 50HZ</w:t>
            </w:r>
          </w:p>
          <w:p>
            <w:pPr>
              <w:rPr>
                <w:rFonts w:ascii="宋体" w:hAnsi="宋体" w:cs="宋体"/>
              </w:rPr>
            </w:pPr>
            <w:r>
              <w:rPr>
                <w:rFonts w:hint="eastAsia" w:ascii="宋体" w:hAnsi="宋体" w:cs="宋体"/>
              </w:rPr>
              <w:t>防护等级：IP55</w:t>
            </w:r>
          </w:p>
          <w:p>
            <w:pPr>
              <w:rPr>
                <w:rFonts w:ascii="宋体" w:hAnsi="宋体" w:cs="宋体"/>
              </w:rPr>
            </w:pPr>
            <w:r>
              <w:rPr>
                <w:rFonts w:hint="eastAsia" w:ascii="宋体" w:hAnsi="宋体" w:cs="宋体"/>
              </w:rPr>
              <w:t>绝缘等级：F</w:t>
            </w:r>
          </w:p>
          <w:p>
            <w:pPr>
              <w:rPr>
                <w:rFonts w:ascii="宋体" w:hAnsi="宋体" w:cs="宋体"/>
              </w:rPr>
            </w:pPr>
            <w:r>
              <w:rPr>
                <w:rFonts w:hint="eastAsia" w:ascii="宋体" w:hAnsi="宋体" w:cs="宋体"/>
              </w:rPr>
              <w:t>2.电机的设计、制造、安装、测试应服从IEC标准。</w:t>
            </w:r>
          </w:p>
          <w:p>
            <w:pPr>
              <w:rPr>
                <w:rFonts w:ascii="宋体" w:hAnsi="宋体" w:cs="宋体"/>
              </w:rPr>
            </w:pPr>
            <w:r>
              <w:rPr>
                <w:rFonts w:hint="eastAsia" w:ascii="宋体" w:hAnsi="宋体" w:cs="宋体"/>
              </w:rPr>
              <w:t>3.电机在任何情况下运行，其功率均不应超过铭牌上规定的额定功率</w:t>
            </w:r>
          </w:p>
          <w:p>
            <w:pPr>
              <w:rPr>
                <w:rFonts w:ascii="宋体" w:hAnsi="宋体" w:cs="宋体"/>
              </w:rPr>
            </w:pPr>
            <w:r>
              <w:rPr>
                <w:rFonts w:hint="eastAsia" w:ascii="宋体" w:hAnsi="宋体" w:cs="宋体"/>
              </w:rPr>
              <w:t>4.电机绕组应是由绝缘铜线绕制的真空压力油浸线圈，绝缘等将达到F级，绕组温升等级将被限制在B级，最大工作温度可达155℃。</w:t>
            </w:r>
          </w:p>
          <w:p>
            <w:pPr>
              <w:rPr>
                <w:rFonts w:ascii="宋体" w:hAnsi="宋体" w:cs="宋体"/>
              </w:rPr>
            </w:pPr>
            <w:r>
              <w:rPr>
                <w:rFonts w:hint="eastAsia" w:ascii="宋体" w:hAnsi="宋体" w:cs="宋体"/>
              </w:rPr>
              <w:t>5.电机能在频率为30-51HZ，电压在正常额定电压下波动±10％的变化中连续运转。</w:t>
            </w:r>
          </w:p>
          <w:p>
            <w:pPr>
              <w:rPr>
                <w:rFonts w:ascii="宋体" w:hAnsi="宋体" w:cs="宋体"/>
              </w:rPr>
            </w:pPr>
            <w:r>
              <w:rPr>
                <w:rFonts w:hint="eastAsia" w:ascii="宋体" w:hAnsi="宋体" w:cs="宋体"/>
              </w:rPr>
              <w:t>6.当频率正常而电压为0.8Ue 时, 电机和接触器能继续运行5分钟而不产生有害过热，且能在相间电压产生2%的不平衡电压情况下继续运行。</w:t>
            </w:r>
          </w:p>
          <w:p>
            <w:pPr>
              <w:rPr>
                <w:rFonts w:ascii="宋体" w:hAnsi="宋体" w:cs="宋体"/>
              </w:rPr>
            </w:pPr>
            <w:r>
              <w:rPr>
                <w:rFonts w:hint="eastAsia" w:ascii="宋体" w:hAnsi="宋体" w:cs="宋体"/>
              </w:rPr>
              <w:t>7.在保证电机从最小到最大负荷变化条件下的功率因数不低于0.86 。</w:t>
            </w:r>
          </w:p>
          <w:p>
            <w:pPr>
              <w:rPr>
                <w:rFonts w:ascii="宋体" w:hAnsi="宋体" w:cs="宋体"/>
              </w:rPr>
            </w:pPr>
            <w:r>
              <w:rPr>
                <w:rFonts w:hint="eastAsia" w:ascii="宋体" w:hAnsi="宋体" w:cs="宋体"/>
              </w:rPr>
              <w:t>8.要求电机在额定工况下连续运行的平均寿命不小于15年。</w:t>
            </w:r>
          </w:p>
          <w:p>
            <w:pPr>
              <w:rPr>
                <w:rFonts w:ascii="宋体" w:hAnsi="宋体" w:cs="宋体"/>
              </w:rPr>
            </w:pPr>
            <w:r>
              <w:rPr>
                <w:rFonts w:hint="eastAsia" w:ascii="宋体" w:hAnsi="宋体" w:cs="宋体"/>
              </w:rPr>
              <w:t>9.要求电机为低噪声，符合IEC和中国标准。</w:t>
            </w:r>
          </w:p>
          <w:p>
            <w:pPr>
              <w:rPr>
                <w:rFonts w:ascii="宋体" w:hAnsi="宋体" w:cs="宋体"/>
              </w:rPr>
            </w:pPr>
            <w:r>
              <w:rPr>
                <w:rFonts w:hint="eastAsia" w:ascii="宋体" w:hAnsi="宋体" w:cs="宋体"/>
              </w:rPr>
              <w:t>10.电机全部轴承都要求带有油或润滑油，润滑剂。</w:t>
            </w:r>
          </w:p>
          <w:p>
            <w:pPr>
              <w:rPr>
                <w:rFonts w:ascii="宋体" w:hAnsi="宋体" w:cs="宋体"/>
              </w:rPr>
            </w:pPr>
            <w:r>
              <w:rPr>
                <w:rFonts w:hint="eastAsia" w:ascii="宋体" w:hAnsi="宋体" w:cs="宋体"/>
              </w:rPr>
              <w:t>11.电缆接线端子盒与电机的外壳框架稳固安装在一起或铸为一体，全封闭防水、防潮、防盐雾、耐腐蚀，经得起撞冲，盒内应有联接电机绕组抽头的端子，它们是大小适当的双头螺钉，且按标准标明端子之间的关系，电缆是由接线盒的底部进入并用密封垫圈加以密封，用于电机绕组测温元件引出接点的端子应与电机绕组电缆接线的端子适当隔离。</w:t>
            </w:r>
          </w:p>
          <w:p>
            <w:pPr>
              <w:rPr>
                <w:rFonts w:ascii="宋体" w:hAnsi="宋体" w:cs="宋体"/>
              </w:rPr>
            </w:pPr>
            <w:r>
              <w:rPr>
                <w:rFonts w:hint="eastAsia" w:ascii="宋体" w:hAnsi="宋体" w:cs="宋体"/>
              </w:rPr>
              <w:t>12.所有电机都要根据要求对外壳进行接地，接地线和接地端子随每台电机设备一起提供。</w:t>
            </w:r>
          </w:p>
          <w:p>
            <w:pPr>
              <w:rPr>
                <w:rFonts w:ascii="宋体" w:hAnsi="宋体" w:cs="宋体"/>
              </w:rPr>
            </w:pPr>
            <w:r>
              <w:rPr>
                <w:rFonts w:hint="eastAsia" w:ascii="宋体" w:hAnsi="宋体" w:cs="宋体"/>
              </w:rPr>
              <w:t>（三）、稳流隔膜气压罐</w:t>
            </w:r>
          </w:p>
          <w:p>
            <w:pPr>
              <w:rPr>
                <w:rFonts w:ascii="宋体" w:hAnsi="宋体" w:cs="宋体"/>
              </w:rPr>
            </w:pPr>
            <w:r>
              <w:rPr>
                <w:rFonts w:hint="eastAsia" w:ascii="宋体" w:hAnsi="宋体" w:cs="宋体"/>
              </w:rPr>
              <w:t>6.3.1 隔膜气压罐必须具有压力容器安全生产许可证的厂家制造的产品，符合国家标准或专业标准的产品。隔膜气压罐随机应附有压力容器制造厂家的安全合格证等资料。</w:t>
            </w:r>
          </w:p>
          <w:p>
            <w:pPr>
              <w:rPr>
                <w:rFonts w:ascii="宋体" w:hAnsi="宋体" w:cs="宋体"/>
              </w:rPr>
            </w:pPr>
            <w:r>
              <w:rPr>
                <w:rFonts w:hint="eastAsia" w:ascii="宋体" w:hAnsi="宋体" w:cs="宋体"/>
              </w:rPr>
              <w:t>6.3.2 隔膜气压罐的设计、材料、制造、压力试验、检验与验收，均应符合</w:t>
            </w:r>
            <w:r>
              <w:fldChar w:fldCharType="begin"/>
            </w:r>
            <w:r>
              <w:instrText xml:space="preserve"> HYPERLINK "http://www.csres.com/detail/212913.html" \t "_blank" </w:instrText>
            </w:r>
            <w:r>
              <w:fldChar w:fldCharType="separate"/>
            </w:r>
            <w:r>
              <w:rPr>
                <w:rFonts w:hint="eastAsia" w:ascii="宋体" w:hAnsi="宋体" w:cs="宋体"/>
              </w:rPr>
              <w:t>GB 150.1</w:t>
            </w:r>
            <w:r>
              <w:rPr>
                <w:rFonts w:hint="eastAsia" w:ascii="宋体" w:hAnsi="宋体" w:cs="宋体"/>
              </w:rPr>
              <w:fldChar w:fldCharType="end"/>
            </w:r>
            <w:r>
              <w:rPr>
                <w:rFonts w:hint="eastAsia" w:ascii="宋体" w:hAnsi="宋体" w:cs="宋体"/>
              </w:rPr>
              <w:t>～150.4-2011的规定。</w:t>
            </w:r>
          </w:p>
          <w:p>
            <w:pPr>
              <w:rPr>
                <w:rFonts w:ascii="宋体" w:hAnsi="宋体" w:cs="宋体"/>
              </w:rPr>
            </w:pPr>
            <w:r>
              <w:rPr>
                <w:rFonts w:hint="eastAsia" w:ascii="宋体" w:hAnsi="宋体" w:cs="宋体"/>
              </w:rPr>
              <w:t>6.3.3 橡胶隔膜应采用食品用的橡胶制作，卫生质量应符合《食品接触用橡胶材料及制品》</w:t>
            </w:r>
            <w:r>
              <w:rPr>
                <w:rFonts w:hint="eastAsia" w:ascii="宋体" w:hAnsi="宋体" w:cs="宋体"/>
                <w:bCs/>
              </w:rPr>
              <w:t>GB 4806.11-2016</w:t>
            </w:r>
            <w:r>
              <w:rPr>
                <w:rFonts w:hint="eastAsia" w:ascii="宋体" w:hAnsi="宋体" w:cs="宋体"/>
              </w:rPr>
              <w:t>、《食品用橡胶制品卫生管理办法》的规定。</w:t>
            </w:r>
          </w:p>
          <w:p>
            <w:pPr>
              <w:rPr>
                <w:rFonts w:ascii="宋体" w:hAnsi="宋体" w:cs="宋体"/>
              </w:rPr>
            </w:pPr>
            <w:r>
              <w:rPr>
                <w:rFonts w:hint="eastAsia" w:ascii="宋体" w:hAnsi="宋体" w:cs="宋体"/>
              </w:rPr>
              <w:t>6.3.4 隔膜气压罐罐体材料为Q235A钢板焊接结构或更优材质制作，刚度和强度应符合国家压力容器标准要求。</w:t>
            </w:r>
          </w:p>
          <w:p>
            <w:pPr>
              <w:rPr>
                <w:rFonts w:ascii="宋体" w:hAnsi="宋体" w:cs="宋体"/>
              </w:rPr>
            </w:pPr>
            <w:r>
              <w:rPr>
                <w:rFonts w:hint="eastAsia" w:ascii="宋体" w:hAnsi="宋体" w:cs="宋体"/>
              </w:rPr>
              <w:t>6.3.5 隔膜气压罐内外壁应作防腐处理。内壁防腐材料应满足GB/T17219-1998要求。</w:t>
            </w:r>
          </w:p>
          <w:p>
            <w:pPr>
              <w:rPr>
                <w:rFonts w:ascii="宋体" w:hAnsi="宋体" w:cs="宋体"/>
              </w:rPr>
            </w:pPr>
            <w:r>
              <w:rPr>
                <w:rFonts w:hint="eastAsia" w:ascii="宋体" w:hAnsi="宋体" w:cs="宋体"/>
              </w:rPr>
              <w:t>6.3.6 隔膜气压罐应对水质无影响。出水应无味、无异嗅、无异物、色泽均匀，水质检验结果应符合GB5749-2006《生活饮用水卫生标准》的规定。</w:t>
            </w:r>
          </w:p>
          <w:p>
            <w:pPr>
              <w:rPr>
                <w:rFonts w:ascii="宋体" w:hAnsi="宋体" w:cs="宋体"/>
              </w:rPr>
            </w:pPr>
            <w:r>
              <w:rPr>
                <w:rFonts w:hint="eastAsia" w:ascii="宋体" w:hAnsi="宋体" w:cs="宋体"/>
              </w:rPr>
              <w:t>（四）、倒流防止器</w:t>
            </w:r>
          </w:p>
          <w:p>
            <w:pPr>
              <w:rPr>
                <w:rFonts w:ascii="宋体" w:hAnsi="宋体" w:cs="宋体"/>
              </w:rPr>
            </w:pPr>
            <w:r>
              <w:rPr>
                <w:rFonts w:hint="eastAsia" w:ascii="宋体" w:hAnsi="宋体" w:cs="宋体"/>
              </w:rPr>
              <w:t>6.4.1 管网叠压供水设备应采用低阻力倒流防止器，由一个双级止回的装置主阀和中间腔体的泄水装置两部分所组成。按《倒流防止器》（CJ/T160-2010）行业标准生产。</w:t>
            </w:r>
          </w:p>
          <w:p>
            <w:pPr>
              <w:rPr>
                <w:rFonts w:ascii="宋体" w:hAnsi="宋体" w:cs="宋体"/>
              </w:rPr>
            </w:pPr>
            <w:r>
              <w:rPr>
                <w:rFonts w:hint="eastAsia" w:ascii="宋体" w:hAnsi="宋体" w:cs="宋体"/>
              </w:rPr>
              <w:t>倒流防止器参考品牌：上海高桥、上海上龙、株州南方。</w:t>
            </w:r>
          </w:p>
          <w:p>
            <w:pPr>
              <w:rPr>
                <w:rFonts w:ascii="宋体" w:hAnsi="宋体" w:cs="宋体"/>
              </w:rPr>
            </w:pPr>
            <w:r>
              <w:rPr>
                <w:rFonts w:hint="eastAsia" w:ascii="宋体" w:hAnsi="宋体" w:cs="宋体"/>
              </w:rPr>
              <w:t>6.4.2 当进口压力（P1）小于出口压力（P3）时,阀门关闭，其中间腔的压力（P2）低于进口压力的差值（即△P=P1－P2）应≥0.024～0.055MPa。</w:t>
            </w:r>
          </w:p>
          <w:p>
            <w:pPr>
              <w:rPr>
                <w:rFonts w:ascii="宋体" w:hAnsi="宋体" w:cs="宋体"/>
              </w:rPr>
            </w:pPr>
            <w:r>
              <w:rPr>
                <w:rFonts w:hint="eastAsia" w:ascii="宋体" w:hAnsi="宋体" w:cs="宋体"/>
              </w:rPr>
              <w:t>6.4.3 当进口压力大于出口压力阀门正常开启后，在管中流速V=1.5～2.5m/s时，水头损失应≤0.025～0.04MPa。</w:t>
            </w:r>
          </w:p>
          <w:p>
            <w:pPr>
              <w:rPr>
                <w:rFonts w:ascii="宋体" w:hAnsi="宋体" w:cs="宋体"/>
              </w:rPr>
            </w:pPr>
            <w:r>
              <w:rPr>
                <w:rFonts w:hint="eastAsia" w:ascii="宋体" w:hAnsi="宋体" w:cs="宋体"/>
              </w:rPr>
              <w:t>6.4.4 倒流防止器的开启压力应≤0.06～0.1MPa。</w:t>
            </w:r>
          </w:p>
          <w:p>
            <w:pPr>
              <w:rPr>
                <w:rFonts w:ascii="宋体" w:hAnsi="宋体" w:cs="宋体"/>
              </w:rPr>
            </w:pPr>
            <w:r>
              <w:rPr>
                <w:rFonts w:hint="eastAsia" w:ascii="宋体" w:hAnsi="宋体" w:cs="宋体"/>
              </w:rPr>
              <w:t>6.4.5 倒流防止器在正常工作时（水流从进口端流向出口端）应无泄水现象。</w:t>
            </w:r>
          </w:p>
          <w:p>
            <w:pPr>
              <w:rPr>
                <w:rFonts w:ascii="宋体" w:hAnsi="宋体" w:cs="宋体"/>
              </w:rPr>
            </w:pPr>
            <w:r>
              <w:rPr>
                <w:rFonts w:hint="eastAsia" w:ascii="宋体" w:hAnsi="宋体" w:cs="宋体"/>
              </w:rPr>
              <w:t>6.4.6 倒流防止器采用不锈钢S30408（06Cr19Ni10）及以上材质制造。</w:t>
            </w:r>
          </w:p>
          <w:p>
            <w:pPr>
              <w:pStyle w:val="23"/>
              <w:spacing w:line="360" w:lineRule="auto"/>
              <w:ind w:firstLine="0"/>
              <w:rPr>
                <w:rFonts w:cs="宋体"/>
                <w:b w:val="0"/>
                <w:bCs/>
                <w:color w:val="auto"/>
                <w:sz w:val="24"/>
                <w:szCs w:val="24"/>
                <w:lang w:eastAsia="zh-CN"/>
              </w:rPr>
            </w:pPr>
            <w:r>
              <w:rPr>
                <w:rFonts w:hint="eastAsia" w:cs="宋体"/>
                <w:b w:val="0"/>
                <w:bCs/>
                <w:color w:val="auto"/>
                <w:sz w:val="24"/>
                <w:szCs w:val="24"/>
                <w:lang w:eastAsia="zh-CN"/>
              </w:rPr>
              <w:t>（五）、阀 门</w:t>
            </w:r>
          </w:p>
          <w:p>
            <w:pPr>
              <w:rPr>
                <w:rFonts w:ascii="宋体" w:hAnsi="宋体" w:cs="宋体"/>
              </w:rPr>
            </w:pPr>
            <w:r>
              <w:rPr>
                <w:rFonts w:hint="eastAsia" w:ascii="宋体" w:hAnsi="宋体" w:cs="宋体"/>
              </w:rPr>
              <w:t>6.5.1 阀门使用条件要求</w:t>
            </w:r>
          </w:p>
          <w:p>
            <w:pPr>
              <w:rPr>
                <w:rFonts w:ascii="宋体" w:hAnsi="宋体" w:cs="宋体"/>
              </w:rPr>
            </w:pPr>
            <w:r>
              <w:rPr>
                <w:rFonts w:hint="eastAsia" w:ascii="宋体" w:hAnsi="宋体" w:cs="宋体"/>
              </w:rPr>
              <w:t>1.阀门的适用介质温度为-10</w:t>
            </w:r>
            <w:r>
              <w:rPr>
                <w:rFonts w:hint="eastAsia" w:ascii="宋体" w:hAnsi="宋体" w:cs="宋体"/>
              </w:rPr>
              <w:sym w:font="Symbol" w:char="F0B0"/>
            </w:r>
            <w:r>
              <w:rPr>
                <w:rFonts w:hint="eastAsia" w:ascii="宋体" w:hAnsi="宋体" w:cs="宋体"/>
              </w:rPr>
              <w:t>-80℃。</w:t>
            </w:r>
          </w:p>
          <w:p>
            <w:pPr>
              <w:rPr>
                <w:rFonts w:ascii="宋体" w:hAnsi="宋体" w:cs="宋体"/>
              </w:rPr>
            </w:pPr>
            <w:r>
              <w:rPr>
                <w:rFonts w:hint="eastAsia" w:ascii="宋体" w:hAnsi="宋体" w:cs="宋体"/>
              </w:rPr>
              <w:t>2.阀门的适用介质的pH值为4～9。</w:t>
            </w:r>
          </w:p>
          <w:p>
            <w:pPr>
              <w:rPr>
                <w:rFonts w:ascii="宋体" w:hAnsi="宋体" w:cs="宋体"/>
              </w:rPr>
            </w:pPr>
            <w:r>
              <w:rPr>
                <w:rFonts w:hint="eastAsia" w:ascii="宋体" w:hAnsi="宋体" w:cs="宋体"/>
              </w:rPr>
              <w:t>3.阀门泄漏率不大于0.011/s/m</w:t>
            </w:r>
          </w:p>
          <w:p>
            <w:pPr>
              <w:rPr>
                <w:rFonts w:ascii="宋体" w:hAnsi="宋体" w:cs="宋体"/>
              </w:rPr>
            </w:pPr>
            <w:r>
              <w:rPr>
                <w:rFonts w:hint="eastAsia" w:ascii="宋体" w:hAnsi="宋体" w:cs="宋体"/>
              </w:rPr>
              <w:t>4.阀门的连接型式应为法兰或螺纹连接。</w:t>
            </w:r>
          </w:p>
          <w:p>
            <w:pPr>
              <w:rPr>
                <w:rFonts w:ascii="宋体" w:hAnsi="宋体" w:cs="宋体"/>
              </w:rPr>
            </w:pPr>
            <w:r>
              <w:rPr>
                <w:rFonts w:hint="eastAsia" w:ascii="宋体" w:hAnsi="宋体" w:cs="宋体"/>
              </w:rPr>
              <w:t>5.公称压力，增压前选用PN10，增压后应根据压力要求选用。</w:t>
            </w:r>
          </w:p>
          <w:p>
            <w:pPr>
              <w:rPr>
                <w:rFonts w:ascii="宋体" w:hAnsi="宋体" w:cs="宋体"/>
              </w:rPr>
            </w:pPr>
            <w:r>
              <w:rPr>
                <w:rFonts w:hint="eastAsia" w:ascii="宋体" w:hAnsi="宋体" w:cs="宋体"/>
              </w:rPr>
              <w:t>6.5.2 闸阀</w:t>
            </w:r>
          </w:p>
          <w:p>
            <w:pPr>
              <w:rPr>
                <w:rFonts w:ascii="宋体" w:hAnsi="宋体" w:cs="宋体"/>
              </w:rPr>
            </w:pPr>
            <w:r>
              <w:rPr>
                <w:rFonts w:hint="eastAsia" w:ascii="宋体" w:hAnsi="宋体" w:cs="宋体"/>
              </w:rPr>
              <w:t>1.闸阀应为硬密封，阀体与阀杆应为不锈钢材质，采用S30408（06Cr19Ni10）不锈钢，填料应采用EPDM（三元乙丙橡胶）橡胶及以上材料。</w:t>
            </w:r>
          </w:p>
          <w:p>
            <w:pPr>
              <w:rPr>
                <w:rFonts w:ascii="宋体" w:hAnsi="宋体" w:cs="宋体"/>
              </w:rPr>
            </w:pPr>
            <w:r>
              <w:rPr>
                <w:rFonts w:hint="eastAsia" w:ascii="宋体" w:hAnsi="宋体" w:cs="宋体"/>
              </w:rPr>
              <w:t>2、闸阀的结构，阀杆应在介质压力作用下开和关，拆开阀杆密封挡圈(如填料压盖)时，阀杆不致于脱出的结构。阀杆的截面应能经受最大操作转矩，阀座应为除与阀体堆焊在一起的整体式结构。</w:t>
            </w:r>
          </w:p>
          <w:p>
            <w:pPr>
              <w:rPr>
                <w:rFonts w:ascii="宋体" w:hAnsi="宋体" w:cs="宋体"/>
              </w:rPr>
            </w:pPr>
            <w:r>
              <w:rPr>
                <w:rFonts w:hint="eastAsia" w:ascii="宋体" w:hAnsi="宋体" w:cs="宋体"/>
              </w:rPr>
              <w:t>参考品牌：上海正丰、福建汉特斯、温州中瓯。</w:t>
            </w:r>
          </w:p>
          <w:p>
            <w:pPr>
              <w:rPr>
                <w:rFonts w:ascii="宋体" w:hAnsi="宋体" w:cs="宋体"/>
              </w:rPr>
            </w:pPr>
            <w:r>
              <w:rPr>
                <w:rFonts w:hint="eastAsia" w:ascii="宋体" w:hAnsi="宋体" w:cs="宋体"/>
              </w:rPr>
              <w:t>6.5.3 止回阀</w:t>
            </w:r>
          </w:p>
          <w:p>
            <w:pPr>
              <w:rPr>
                <w:rFonts w:ascii="宋体" w:hAnsi="宋体" w:cs="宋体"/>
              </w:rPr>
            </w:pPr>
            <w:r>
              <w:rPr>
                <w:rFonts w:hint="eastAsia" w:ascii="宋体" w:hAnsi="宋体" w:cs="宋体"/>
              </w:rPr>
              <w:t>1. 金属管道的直径50mm至100mm的管线，应采用静音止回阀，材质必须为不锈钢S30408（06Cr19Ni10）或以上材质。</w:t>
            </w:r>
          </w:p>
          <w:p>
            <w:pPr>
              <w:rPr>
                <w:rFonts w:ascii="宋体" w:hAnsi="宋体" w:cs="宋体"/>
              </w:rPr>
            </w:pPr>
            <w:r>
              <w:rPr>
                <w:rFonts w:hint="eastAsia" w:ascii="宋体" w:hAnsi="宋体" w:cs="宋体"/>
              </w:rPr>
              <w:t>2.止回阀应能安全可靠，要求其工作压力低于0.10MPa时也能实现开启，并保持回水不漏水。</w:t>
            </w:r>
          </w:p>
          <w:p>
            <w:pPr>
              <w:rPr>
                <w:rFonts w:ascii="宋体" w:hAnsi="宋体" w:cs="宋体"/>
              </w:rPr>
            </w:pPr>
            <w:r>
              <w:rPr>
                <w:rFonts w:hint="eastAsia" w:ascii="宋体" w:hAnsi="宋体" w:cs="宋体"/>
              </w:rPr>
              <w:t>3. 止回阀装置的输水阻力应小，具有静音、消除停泵回流产生的破坏性水锤。</w:t>
            </w:r>
          </w:p>
          <w:p>
            <w:pPr>
              <w:rPr>
                <w:rFonts w:ascii="宋体" w:hAnsi="宋体" w:cs="宋体"/>
              </w:rPr>
            </w:pPr>
            <w:r>
              <w:rPr>
                <w:rFonts w:hint="eastAsia" w:ascii="宋体" w:hAnsi="宋体" w:cs="宋体"/>
              </w:rPr>
              <w:t>4.具有较强防腐耐磨性能，使用寿命长。</w:t>
            </w:r>
          </w:p>
          <w:p>
            <w:pPr>
              <w:rPr>
                <w:rFonts w:ascii="宋体" w:hAnsi="宋体" w:cs="宋体"/>
              </w:rPr>
            </w:pPr>
            <w:r>
              <w:rPr>
                <w:rFonts w:hint="eastAsia" w:ascii="宋体" w:hAnsi="宋体" w:cs="宋体"/>
              </w:rPr>
              <w:t>5. 静音（消声）止回阀的质量要求，参考品牌：上海冠龙、上海高桥、福州宝鑫源。</w:t>
            </w:r>
          </w:p>
          <w:p>
            <w:pPr>
              <w:rPr>
                <w:rFonts w:ascii="宋体" w:hAnsi="宋体" w:cs="宋体"/>
              </w:rPr>
            </w:pPr>
            <w:r>
              <w:rPr>
                <w:rFonts w:hint="eastAsia" w:ascii="宋体" w:hAnsi="宋体" w:cs="宋体"/>
              </w:rPr>
              <w:t>6.5.4 对夹式蝶阀</w:t>
            </w:r>
          </w:p>
          <w:p>
            <w:pPr>
              <w:rPr>
                <w:rFonts w:ascii="宋体" w:hAnsi="宋体" w:cs="宋体"/>
              </w:rPr>
            </w:pPr>
            <w:r>
              <w:rPr>
                <w:rFonts w:hint="eastAsia" w:ascii="宋体" w:hAnsi="宋体" w:cs="宋体"/>
              </w:rPr>
              <w:t>对夹式蝶阀的构造与材质应符合GB12238-2008标准要求。各部件要求如下：</w:t>
            </w:r>
          </w:p>
          <w:p>
            <w:pPr>
              <w:rPr>
                <w:rFonts w:ascii="宋体" w:hAnsi="宋体" w:cs="宋体"/>
              </w:rPr>
            </w:pPr>
            <w:r>
              <w:rPr>
                <w:rFonts w:hint="eastAsia" w:ascii="宋体" w:hAnsi="宋体" w:cs="宋体"/>
              </w:rPr>
              <w:t>1.阀体：阀体应采用不锈钢S30408（06Cr19Ni10）及以上材质，最小壁厚应保证在承受1.5倍以上的额定工作压力时所有的部件不发生变形。</w:t>
            </w:r>
          </w:p>
          <w:p>
            <w:pPr>
              <w:rPr>
                <w:rFonts w:ascii="宋体" w:hAnsi="宋体" w:cs="宋体"/>
              </w:rPr>
            </w:pPr>
            <w:r>
              <w:rPr>
                <w:rFonts w:hint="eastAsia" w:ascii="宋体" w:hAnsi="宋体" w:cs="宋体"/>
              </w:rPr>
              <w:t>2.阀板：阀板应采用S30408（06Cr19Ni10）及以上材质，阀板的设计应力应能承受作用在关闭蝶阀上的全部压差，而所产生的工作应力不超过阀板使用的材质的抗拉强度的1/5。阀板厚度不得超过轴直径的2.25倍。</w:t>
            </w:r>
          </w:p>
          <w:p>
            <w:pPr>
              <w:rPr>
                <w:rFonts w:ascii="宋体" w:hAnsi="宋体" w:cs="宋体"/>
              </w:rPr>
            </w:pPr>
            <w:r>
              <w:rPr>
                <w:rFonts w:hint="eastAsia" w:ascii="宋体" w:hAnsi="宋体" w:cs="宋体"/>
              </w:rPr>
              <w:t>3.阀轴：阀轴应采用不锈钢S31608（06Cr17NiMo2）及以上材质，阀轴的最小直径应满足力矩及有关参数的要求。</w:t>
            </w:r>
          </w:p>
          <w:p>
            <w:pPr>
              <w:rPr>
                <w:rFonts w:ascii="宋体" w:hAnsi="宋体" w:cs="宋体"/>
              </w:rPr>
            </w:pPr>
            <w:r>
              <w:rPr>
                <w:rFonts w:hint="eastAsia" w:ascii="宋体" w:hAnsi="宋体" w:cs="宋体"/>
              </w:rPr>
              <w:t>4.阀轴与阀板的连接，应能满足传递相当于最小轴径扭转强度的转矩要求，轴与阀板应紧密装配，以保证在开启或关闭操作中对阀门性能不产生有害影响。</w:t>
            </w:r>
          </w:p>
          <w:p>
            <w:pPr>
              <w:rPr>
                <w:rFonts w:ascii="宋体" w:hAnsi="宋体" w:cs="宋体"/>
              </w:rPr>
            </w:pPr>
            <w:r>
              <w:rPr>
                <w:rFonts w:hint="eastAsia" w:ascii="宋体" w:hAnsi="宋体" w:cs="宋体"/>
              </w:rPr>
              <w:t>5.轴承：阀体轴承应采用有自润滑能力强的青铜硬质合金，轴承的内部设计有蓄润槽，使阀杆与轴承灵活可靠。在最大的压力负荷下，轴承运转时磨擦系数不超过0.25。阀门要求双向密封，压力试验要符合GB/T13927-2008的规定。</w:t>
            </w:r>
          </w:p>
          <w:p>
            <w:pPr>
              <w:rPr>
                <w:rFonts w:ascii="宋体" w:hAnsi="宋体" w:cs="宋体"/>
              </w:rPr>
            </w:pPr>
            <w:r>
              <w:rPr>
                <w:rFonts w:hint="eastAsia" w:ascii="宋体" w:hAnsi="宋体" w:cs="宋体"/>
              </w:rPr>
              <w:t>6.阀体与阀板宜采用软密封，橡胶密封圈应有良好的耐磨性、抗腐蚀性、抗冲击性及抗老化等性能。</w:t>
            </w:r>
          </w:p>
          <w:p>
            <w:pPr>
              <w:pStyle w:val="24"/>
              <w:shd w:val="clear" w:color="auto" w:fill="FFFFFF"/>
              <w:spacing w:before="0" w:beforeAutospacing="0" w:after="0" w:afterAutospacing="0" w:line="360" w:lineRule="auto"/>
              <w:rPr>
                <w:b w:val="0"/>
                <w:bCs/>
                <w:lang w:eastAsia="zh-CN"/>
              </w:rPr>
            </w:pPr>
            <w:r>
              <w:rPr>
                <w:rFonts w:hint="eastAsia"/>
                <w:b w:val="0"/>
                <w:bCs/>
                <w:lang w:eastAsia="zh-CN"/>
              </w:rPr>
              <w:t>（六）、管道系统</w:t>
            </w:r>
          </w:p>
          <w:p>
            <w:pPr>
              <w:rPr>
                <w:rFonts w:ascii="宋体" w:hAnsi="宋体" w:cs="宋体"/>
              </w:rPr>
            </w:pPr>
            <w:r>
              <w:rPr>
                <w:rFonts w:hint="eastAsia" w:ascii="宋体" w:hAnsi="宋体" w:cs="宋体"/>
              </w:rPr>
              <w:t>6.6.1管道布置要求</w:t>
            </w:r>
          </w:p>
          <w:p>
            <w:pPr>
              <w:rPr>
                <w:rFonts w:ascii="宋体" w:hAnsi="宋体" w:cs="宋体"/>
              </w:rPr>
            </w:pPr>
            <w:r>
              <w:rPr>
                <w:rFonts w:hint="eastAsia" w:ascii="宋体" w:hAnsi="宋体" w:cs="宋体"/>
              </w:rPr>
              <w:t>1.管道布置应便于拆除维修，管道使用的部件及零配件应保证管道流量持续均匀，水头损失最小。应最大限度地降低法兰使用的数量，管道中所使用零部件应以便于组装并符合总体管道外观要求。成套机组内管道上部件（如水泵、闸阀、单向阀、倒流防止器等）更换维修时，应能保证设备可以正常运行，用户端不停水。</w:t>
            </w:r>
          </w:p>
          <w:p>
            <w:pPr>
              <w:rPr>
                <w:rFonts w:ascii="宋体" w:hAnsi="宋体" w:cs="宋体"/>
              </w:rPr>
            </w:pPr>
            <w:r>
              <w:rPr>
                <w:rFonts w:hint="eastAsia" w:ascii="宋体" w:hAnsi="宋体" w:cs="宋体"/>
              </w:rPr>
              <w:t>2.管道系统应设置用于导流和释放空气的设施，排放的污水及其他流质应导入建筑物的排水系统中，排放时间不应超过30分钟。</w:t>
            </w:r>
          </w:p>
          <w:p>
            <w:pPr>
              <w:rPr>
                <w:rFonts w:ascii="宋体" w:hAnsi="宋体" w:cs="宋体"/>
              </w:rPr>
            </w:pPr>
            <w:r>
              <w:rPr>
                <w:rFonts w:hint="eastAsia" w:ascii="宋体" w:hAnsi="宋体" w:cs="宋体"/>
              </w:rPr>
              <w:t>3.管道系统上的阀门、滤网装置等与相连管道应采用能分开的连接方式，使用的法兰应满足国家标准要求，并应根据所承受的压力率进行钻孔，同时应使用带定位螺栓孔的全断面垫圈。</w:t>
            </w:r>
          </w:p>
          <w:p>
            <w:pPr>
              <w:rPr>
                <w:rFonts w:ascii="宋体" w:hAnsi="宋体" w:cs="宋体"/>
              </w:rPr>
            </w:pPr>
            <w:r>
              <w:rPr>
                <w:rFonts w:hint="eastAsia" w:ascii="宋体" w:hAnsi="宋体" w:cs="宋体"/>
              </w:rPr>
              <w:t>6.6.2 管道及附属配件</w:t>
            </w:r>
          </w:p>
          <w:p>
            <w:pPr>
              <w:rPr>
                <w:rFonts w:ascii="宋体" w:hAnsi="宋体" w:cs="宋体"/>
              </w:rPr>
            </w:pPr>
            <w:r>
              <w:rPr>
                <w:rFonts w:hint="eastAsia" w:ascii="宋体" w:hAnsi="宋体" w:cs="宋体"/>
              </w:rPr>
              <w:t>1.管道及配件应采用S30408（06Cr19Ni10）以上材质的流体输送用无缝不锈钢管。材质应符合GB/T14976-2012、GB/T12771-2008或CJ/T 151-2016的要求。</w:t>
            </w:r>
          </w:p>
          <w:p>
            <w:pPr>
              <w:rPr>
                <w:rFonts w:ascii="宋体" w:hAnsi="宋体" w:cs="宋体"/>
              </w:rPr>
            </w:pPr>
            <w:r>
              <w:rPr>
                <w:rFonts w:hint="eastAsia" w:ascii="宋体" w:hAnsi="宋体" w:cs="宋体"/>
              </w:rPr>
              <w:t>2.连接管要用托架支撑固定，水泵拆除其连接管不会因为重量及振动原因而产生倾斜。连接管与快速接头、法兰、止回阀等焊接处内壁过渡平滑不允许有缩径、毛刺等，管内径允许公差应在 土1.5mm范围内。</w:t>
            </w:r>
          </w:p>
          <w:p>
            <w:pPr>
              <w:rPr>
                <w:rFonts w:ascii="宋体" w:hAnsi="宋体" w:cs="宋体"/>
              </w:rPr>
            </w:pPr>
            <w:r>
              <w:rPr>
                <w:rFonts w:hint="eastAsia" w:ascii="宋体" w:hAnsi="宋体" w:cs="宋体"/>
              </w:rPr>
              <w:t>3.伸缩接头</w:t>
            </w:r>
          </w:p>
          <w:p>
            <w:pPr>
              <w:rPr>
                <w:rFonts w:ascii="宋体" w:hAnsi="宋体" w:cs="宋体"/>
              </w:rPr>
            </w:pPr>
            <w:r>
              <w:rPr>
                <w:rFonts w:hint="eastAsia" w:ascii="宋体" w:hAnsi="宋体" w:cs="宋体"/>
              </w:rPr>
              <w:t>伸缩接头应采用可曲挠橡胶接头或不锈钢柔性波纹管，同一类型的伸缩接头应采用同一品牌的产品，同一型号伸缩接头的易损零部件应能互换。伸缩接头工作压力增压前选用1.0MPa，增压后按压力要求选用，其设计制作应符合国家标准规定。柔性接头应具有隔振功能，能隔断水泵振动的传递。</w:t>
            </w:r>
          </w:p>
          <w:p>
            <w:pPr>
              <w:rPr>
                <w:rFonts w:ascii="宋体" w:hAnsi="宋体" w:cs="宋体"/>
              </w:rPr>
            </w:pPr>
            <w:r>
              <w:rPr>
                <w:rFonts w:hint="eastAsia" w:ascii="宋体" w:hAnsi="宋体" w:cs="宋体"/>
              </w:rPr>
              <w:t>4. 管道及附属配件涉及饮用水的应有安全卫生许可批件。</w:t>
            </w:r>
          </w:p>
          <w:p>
            <w:pPr>
              <w:pStyle w:val="25"/>
              <w:spacing w:line="360" w:lineRule="auto"/>
              <w:ind w:firstLine="0" w:firstLineChars="0"/>
              <w:rPr>
                <w:rFonts w:ascii="宋体" w:hAnsi="宋体" w:cs="宋体"/>
                <w:b w:val="0"/>
                <w:bCs/>
                <w:szCs w:val="24"/>
              </w:rPr>
            </w:pPr>
            <w:r>
              <w:rPr>
                <w:rFonts w:hint="eastAsia" w:ascii="宋体" w:hAnsi="宋体" w:cs="宋体"/>
                <w:b w:val="0"/>
                <w:bCs/>
                <w:szCs w:val="24"/>
              </w:rPr>
              <w:t>（七）、压力表及压力传感器</w:t>
            </w:r>
          </w:p>
          <w:p>
            <w:pPr>
              <w:rPr>
                <w:rFonts w:ascii="宋体" w:hAnsi="宋体" w:cs="宋体"/>
              </w:rPr>
            </w:pPr>
            <w:r>
              <w:rPr>
                <w:rFonts w:hint="eastAsia" w:ascii="宋体" w:hAnsi="宋体" w:cs="宋体"/>
              </w:rPr>
              <w:t>6.7.1压力表、压力传感器要求</w:t>
            </w:r>
          </w:p>
          <w:p>
            <w:pPr>
              <w:rPr>
                <w:rFonts w:ascii="宋体" w:hAnsi="宋体" w:cs="宋体"/>
              </w:rPr>
            </w:pPr>
            <w:r>
              <w:rPr>
                <w:rFonts w:hint="eastAsia" w:ascii="宋体" w:hAnsi="宋体" w:cs="宋体"/>
              </w:rPr>
              <w:t>1.设备的进水管上应设置压力表（或液位计）及压力传感器（或液位），出水汇总管上应设置电接点压力表及压力传感器。压力表（或液位计）及压力传感器的前端必须配置检修阀门，根据压力（或液位）的变送器信号或自动切换装置，由PLC控制设备的运行。</w:t>
            </w:r>
          </w:p>
          <w:p>
            <w:pPr>
              <w:rPr>
                <w:rFonts w:ascii="宋体" w:hAnsi="宋体" w:cs="宋体"/>
              </w:rPr>
            </w:pPr>
            <w:r>
              <w:rPr>
                <w:rFonts w:hint="eastAsia" w:ascii="宋体" w:hAnsi="宋体" w:cs="宋体"/>
              </w:rPr>
              <w:t>2.压力表及压力传感器需通过缓冲管垂直向上安装，压力传感器参考品牌：瑞士HUBA、德国E＋H、上海朝辉。</w:t>
            </w:r>
          </w:p>
          <w:p>
            <w:pPr>
              <w:rPr>
                <w:rFonts w:ascii="宋体" w:hAnsi="宋体" w:cs="宋体"/>
              </w:rPr>
            </w:pPr>
            <w:r>
              <w:rPr>
                <w:rFonts w:hint="eastAsia" w:ascii="宋体" w:hAnsi="宋体" w:cs="宋体"/>
              </w:rPr>
              <w:t>3.性能参数要求：</w:t>
            </w:r>
          </w:p>
          <w:p>
            <w:pPr>
              <w:rPr>
                <w:rFonts w:ascii="宋体" w:hAnsi="宋体" w:cs="宋体"/>
              </w:rPr>
            </w:pPr>
            <w:r>
              <w:rPr>
                <w:rFonts w:hint="eastAsia" w:ascii="宋体" w:hAnsi="宋体" w:cs="宋体"/>
              </w:rPr>
              <w:t>（1）压力类型：表压。</w:t>
            </w:r>
          </w:p>
          <w:p>
            <w:pPr>
              <w:rPr>
                <w:rFonts w:ascii="宋体" w:hAnsi="宋体" w:cs="宋体"/>
              </w:rPr>
            </w:pPr>
            <w:r>
              <w:rPr>
                <w:rFonts w:hint="eastAsia" w:ascii="宋体" w:hAnsi="宋体" w:cs="宋体"/>
              </w:rPr>
              <w:t>（2）测量范围：0～1.0MPa。</w:t>
            </w:r>
          </w:p>
          <w:p>
            <w:pPr>
              <w:rPr>
                <w:rFonts w:ascii="宋体" w:hAnsi="宋体" w:cs="宋体"/>
              </w:rPr>
            </w:pPr>
            <w:r>
              <w:rPr>
                <w:rFonts w:hint="eastAsia" w:ascii="宋体" w:hAnsi="宋体" w:cs="宋体"/>
              </w:rPr>
              <w:t>(3) 过压极限：4MPa。</w:t>
            </w:r>
          </w:p>
          <w:p>
            <w:pPr>
              <w:rPr>
                <w:rFonts w:ascii="宋体" w:hAnsi="宋体" w:cs="宋体"/>
              </w:rPr>
            </w:pPr>
            <w:r>
              <w:rPr>
                <w:rFonts w:hint="eastAsia" w:ascii="宋体" w:hAnsi="宋体" w:cs="宋体"/>
              </w:rPr>
              <w:t>(4) 准确度：±0.075量程。</w:t>
            </w:r>
          </w:p>
          <w:p>
            <w:pPr>
              <w:rPr>
                <w:rFonts w:ascii="宋体" w:hAnsi="宋体" w:cs="宋体"/>
              </w:rPr>
            </w:pPr>
            <w:r>
              <w:rPr>
                <w:rFonts w:hint="eastAsia" w:ascii="宋体" w:hAnsi="宋体" w:cs="宋体"/>
              </w:rPr>
              <w:t>（5）量程比：100：1，可进行量程与零点调整。</w:t>
            </w:r>
          </w:p>
          <w:p>
            <w:pPr>
              <w:rPr>
                <w:rFonts w:ascii="宋体" w:hAnsi="宋体" w:cs="宋体"/>
              </w:rPr>
            </w:pPr>
            <w:r>
              <w:rPr>
                <w:rFonts w:hint="eastAsia" w:ascii="宋体" w:hAnsi="宋体" w:cs="宋体"/>
              </w:rPr>
              <w:t>（6）稳定性：在温度变化±28℃，静压最大为6MPa条件下，五年稳定性±0.125%URL。</w:t>
            </w:r>
          </w:p>
          <w:p>
            <w:pPr>
              <w:rPr>
                <w:rFonts w:ascii="宋体" w:hAnsi="宋体" w:cs="宋体"/>
              </w:rPr>
            </w:pPr>
            <w:r>
              <w:rPr>
                <w:rFonts w:hint="eastAsia" w:ascii="宋体" w:hAnsi="宋体" w:cs="宋体"/>
              </w:rPr>
              <w:t>（7）延迟时间：45毫秒。</w:t>
            </w:r>
          </w:p>
          <w:p>
            <w:pPr>
              <w:rPr>
                <w:rFonts w:ascii="宋体" w:hAnsi="宋体" w:cs="宋体"/>
              </w:rPr>
            </w:pPr>
            <w:r>
              <w:rPr>
                <w:rFonts w:hint="eastAsia" w:ascii="宋体" w:hAnsi="宋体" w:cs="宋体"/>
              </w:rPr>
              <w:t>(8) 刷新速率：22次/秒。</w:t>
            </w:r>
          </w:p>
          <w:p>
            <w:pPr>
              <w:rPr>
                <w:rFonts w:ascii="宋体" w:hAnsi="宋体" w:cs="宋体"/>
              </w:rPr>
            </w:pPr>
            <w:r>
              <w:rPr>
                <w:rFonts w:hint="eastAsia" w:ascii="宋体" w:hAnsi="宋体" w:cs="宋体"/>
              </w:rPr>
              <w:t>(9) 总的响应时间：100毫秒。</w:t>
            </w:r>
          </w:p>
          <w:p>
            <w:pPr>
              <w:rPr>
                <w:rFonts w:ascii="宋体" w:hAnsi="宋体" w:cs="宋体"/>
              </w:rPr>
            </w:pPr>
            <w:r>
              <w:rPr>
                <w:rFonts w:hint="eastAsia" w:ascii="宋体" w:hAnsi="宋体" w:cs="宋体"/>
              </w:rPr>
              <w:t>(10) 过程温度极限：-10～60℃。</w:t>
            </w:r>
          </w:p>
          <w:p>
            <w:pPr>
              <w:rPr>
                <w:rFonts w:ascii="宋体" w:hAnsi="宋体" w:cs="宋体"/>
              </w:rPr>
            </w:pPr>
            <w:r>
              <w:rPr>
                <w:rFonts w:hint="eastAsia" w:ascii="宋体" w:hAnsi="宋体" w:cs="宋体"/>
              </w:rPr>
              <w:t>(11) 湿度极限：0～100%相对湿度。</w:t>
            </w:r>
          </w:p>
          <w:p>
            <w:pPr>
              <w:rPr>
                <w:rFonts w:ascii="宋体" w:hAnsi="宋体" w:cs="宋体"/>
              </w:rPr>
            </w:pPr>
            <w:r>
              <w:rPr>
                <w:rFonts w:hint="eastAsia" w:ascii="宋体" w:hAnsi="宋体" w:cs="宋体"/>
              </w:rPr>
              <w:t>(12) 启动时间：变送器加电2秒内达到性能指标。</w:t>
            </w:r>
          </w:p>
          <w:p>
            <w:pPr>
              <w:rPr>
                <w:rFonts w:ascii="宋体" w:hAnsi="宋体" w:cs="宋体"/>
              </w:rPr>
            </w:pPr>
            <w:r>
              <w:rPr>
                <w:rFonts w:hint="eastAsia" w:ascii="宋体" w:hAnsi="宋体" w:cs="宋体"/>
              </w:rPr>
              <w:t>(13) 容积变化量：小于0.08cm</w:t>
            </w:r>
            <w:r>
              <w:rPr>
                <w:rFonts w:hint="eastAsia" w:ascii="宋体" w:hAnsi="宋体" w:cs="宋体"/>
                <w:vertAlign w:val="superscript"/>
              </w:rPr>
              <w:t>3</w:t>
            </w:r>
            <w:r>
              <w:rPr>
                <w:rFonts w:hint="eastAsia" w:ascii="宋体" w:hAnsi="宋体" w:cs="宋体"/>
              </w:rPr>
              <w:t>。</w:t>
            </w:r>
          </w:p>
          <w:p>
            <w:pPr>
              <w:rPr>
                <w:rFonts w:ascii="宋体" w:hAnsi="宋体" w:cs="宋体"/>
              </w:rPr>
            </w:pPr>
            <w:r>
              <w:rPr>
                <w:rFonts w:hint="eastAsia" w:ascii="宋体" w:hAnsi="宋体" w:cs="宋体"/>
              </w:rPr>
              <w:t>(14) 安装位置影响：零点最多漂移2.5inH</w:t>
            </w:r>
            <w:r>
              <w:rPr>
                <w:rFonts w:hint="eastAsia" w:ascii="宋体" w:hAnsi="宋体" w:cs="宋体"/>
                <w:vertAlign w:val="subscript"/>
              </w:rPr>
              <w:t>2</w:t>
            </w:r>
            <w:r>
              <w:rPr>
                <w:rFonts w:hint="eastAsia" w:ascii="宋体" w:hAnsi="宋体" w:cs="宋体"/>
              </w:rPr>
              <w:t>O，可修正，无量程影响。</w:t>
            </w:r>
          </w:p>
          <w:p>
            <w:pPr>
              <w:rPr>
                <w:rFonts w:ascii="宋体" w:hAnsi="宋体" w:cs="宋体"/>
              </w:rPr>
            </w:pPr>
            <w:r>
              <w:rPr>
                <w:rFonts w:hint="eastAsia" w:ascii="宋体" w:hAnsi="宋体" w:cs="宋体"/>
              </w:rPr>
              <w:t>(15) 振动影响：在谐振下，与管道轴向成任意角度的方向施加15～2000Hz的振动进行测试，振动影响小于±0.1%URL/g。</w:t>
            </w:r>
          </w:p>
          <w:p>
            <w:pPr>
              <w:rPr>
                <w:rFonts w:ascii="宋体" w:hAnsi="宋体" w:cs="宋体"/>
              </w:rPr>
            </w:pPr>
            <w:r>
              <w:rPr>
                <w:rFonts w:hint="eastAsia" w:ascii="宋体" w:hAnsi="宋体" w:cs="宋体"/>
              </w:rPr>
              <w:t>(16) 电源影响：小于±0.005%量程/伏。</w:t>
            </w:r>
          </w:p>
          <w:p>
            <w:pPr>
              <w:rPr>
                <w:rFonts w:ascii="宋体" w:hAnsi="宋体" w:cs="宋体"/>
              </w:rPr>
            </w:pPr>
            <w:r>
              <w:rPr>
                <w:rFonts w:hint="eastAsia" w:ascii="宋体" w:hAnsi="宋体" w:cs="宋体"/>
              </w:rPr>
              <w:t>(17) 射频干扰影响：小于±0.1%量程，20至1000MHz，场强达到30伏/米。</w:t>
            </w:r>
          </w:p>
          <w:p>
            <w:pPr>
              <w:rPr>
                <w:rFonts w:ascii="宋体" w:hAnsi="宋体" w:cs="宋体"/>
              </w:rPr>
            </w:pPr>
            <w:r>
              <w:rPr>
                <w:rFonts w:hint="eastAsia" w:ascii="宋体" w:hAnsi="宋体" w:cs="宋体"/>
              </w:rPr>
              <w:t>(18) 耐瞬变电压保护：一体化耐瞬变电压保护端子块，符合IEEE标准587，B类；符合IEEE标准472，抗冲击能力；适用标准，IEC 801-4，801-5。</w:t>
            </w:r>
          </w:p>
          <w:p>
            <w:pPr>
              <w:rPr>
                <w:rFonts w:ascii="宋体" w:hAnsi="宋体" w:cs="宋体"/>
              </w:rPr>
            </w:pPr>
            <w:r>
              <w:rPr>
                <w:rFonts w:hint="eastAsia" w:ascii="宋体" w:hAnsi="宋体" w:cs="宋体"/>
              </w:rPr>
              <w:t>(19) 输出：4～20mA，带有基于HART协议的数字信号。</w:t>
            </w:r>
          </w:p>
          <w:p>
            <w:pPr>
              <w:rPr>
                <w:rFonts w:ascii="宋体" w:hAnsi="宋体" w:cs="宋体"/>
              </w:rPr>
            </w:pPr>
            <w:r>
              <w:rPr>
                <w:rFonts w:hint="eastAsia" w:ascii="宋体" w:hAnsi="宋体" w:cs="宋体"/>
              </w:rPr>
              <w:t>(20) 电源：需要外部电源，标准变送器（4～20mA）空载时工作在10.5～55Vdc。</w:t>
            </w:r>
          </w:p>
          <w:p>
            <w:pPr>
              <w:rPr>
                <w:rFonts w:ascii="宋体" w:hAnsi="宋体" w:cs="宋体"/>
              </w:rPr>
            </w:pPr>
            <w:r>
              <w:rPr>
                <w:rFonts w:hint="eastAsia" w:ascii="宋体" w:hAnsi="宋体" w:cs="宋体"/>
              </w:rPr>
              <w:t>(21) 回路负载极限：当电源电压为10.5V时，最大回路电阻为43.5欧。</w:t>
            </w:r>
          </w:p>
          <w:p>
            <w:pPr>
              <w:rPr>
                <w:rFonts w:ascii="宋体" w:hAnsi="宋体" w:cs="宋体"/>
              </w:rPr>
            </w:pPr>
            <w:r>
              <w:rPr>
                <w:rFonts w:hint="eastAsia" w:ascii="宋体" w:hAnsi="宋体" w:cs="宋体"/>
              </w:rPr>
              <w:t>(22) 过程连接型式：G1/2 A DIN 16288 阳螺纹。</w:t>
            </w:r>
          </w:p>
          <w:p>
            <w:pPr>
              <w:rPr>
                <w:rFonts w:ascii="宋体" w:hAnsi="宋体" w:cs="宋体"/>
              </w:rPr>
            </w:pPr>
            <w:r>
              <w:rPr>
                <w:rFonts w:hint="eastAsia" w:ascii="宋体" w:hAnsi="宋体" w:cs="宋体"/>
              </w:rPr>
              <w:t>(23) 隔离膜片：316L SST。</w:t>
            </w:r>
          </w:p>
          <w:p>
            <w:pPr>
              <w:rPr>
                <w:rFonts w:ascii="宋体" w:hAnsi="宋体" w:cs="宋体"/>
              </w:rPr>
            </w:pPr>
            <w:r>
              <w:rPr>
                <w:rFonts w:hint="eastAsia" w:ascii="宋体" w:hAnsi="宋体" w:cs="宋体"/>
              </w:rPr>
              <w:t>(24) 灌充液：硅油。</w:t>
            </w:r>
          </w:p>
          <w:p>
            <w:pPr>
              <w:rPr>
                <w:rFonts w:ascii="宋体" w:hAnsi="宋体" w:cs="宋体"/>
              </w:rPr>
            </w:pPr>
            <w:r>
              <w:rPr>
                <w:rFonts w:hint="eastAsia" w:ascii="宋体" w:hAnsi="宋体" w:cs="宋体"/>
              </w:rPr>
              <w:t>(25) 外壳材料：铝，聚氨酯涂层。</w:t>
            </w:r>
          </w:p>
          <w:p>
            <w:pPr>
              <w:rPr>
                <w:rFonts w:ascii="宋体" w:hAnsi="宋体" w:cs="宋体"/>
              </w:rPr>
            </w:pPr>
            <w:r>
              <w:rPr>
                <w:rFonts w:hint="eastAsia" w:ascii="宋体" w:hAnsi="宋体" w:cs="宋体"/>
              </w:rPr>
              <w:t>(26) 导线管入口尺寸：1/2-14NPT。</w:t>
            </w:r>
          </w:p>
          <w:p>
            <w:pPr>
              <w:rPr>
                <w:rFonts w:ascii="宋体" w:hAnsi="宋体" w:cs="宋体"/>
              </w:rPr>
            </w:pPr>
          </w:p>
          <w:p>
            <w:pPr>
              <w:pStyle w:val="23"/>
              <w:spacing w:line="500" w:lineRule="exact"/>
              <w:ind w:firstLine="0"/>
              <w:rPr>
                <w:rFonts w:cs="宋体"/>
                <w:b w:val="0"/>
                <w:bCs/>
                <w:color w:val="auto"/>
                <w:sz w:val="24"/>
                <w:szCs w:val="24"/>
                <w:lang w:eastAsia="zh-CN"/>
              </w:rPr>
            </w:pPr>
            <w:bookmarkStart w:id="0" w:name="_Toc232309408"/>
            <w:r>
              <w:rPr>
                <w:rFonts w:hint="eastAsia" w:cs="宋体"/>
                <w:b w:val="0"/>
                <w:bCs/>
                <w:color w:val="auto"/>
                <w:sz w:val="24"/>
                <w:szCs w:val="24"/>
                <w:lang w:eastAsia="zh-CN"/>
              </w:rPr>
              <w:t>（八）、外箱体及总体要求</w:t>
            </w:r>
            <w:bookmarkEnd w:id="0"/>
          </w:p>
          <w:p>
            <w:pPr>
              <w:rPr>
                <w:rFonts w:ascii="宋体" w:hAnsi="宋体" w:cs="宋体"/>
              </w:rPr>
            </w:pPr>
            <w:r>
              <w:rPr>
                <w:rFonts w:hint="eastAsia" w:ascii="宋体" w:hAnsi="宋体" w:cs="宋体"/>
              </w:rPr>
              <w:t>1、外箱体要求</w:t>
            </w:r>
          </w:p>
          <w:p>
            <w:pPr>
              <w:rPr>
                <w:rFonts w:ascii="宋体" w:hAnsi="宋体" w:cs="宋体"/>
                <w:strike/>
              </w:rPr>
            </w:pPr>
            <w:r>
              <w:rPr>
                <w:rFonts w:hint="eastAsia" w:ascii="宋体" w:hAnsi="宋体" w:cs="宋体"/>
              </w:rPr>
              <w:t>（1）、设备在外观上不应有明显的裂纹、流痕、脱漆、起泡、锈蚀、凹陷、变形、脏物等缺陷，且应有牢固的安全警示标志。外箱体应是亚光拉丝S30408（06Cr19Ni10）或以上材质，型材应采用九折以上结构，外箱体、上盖板及门四角必须焊接牢固，外箱体框架及上盖板、底板的厚度不小于2.0mm，四面门板厚度不小于1.5mm。并应符合GB/T12771-2008中6.7要求。箱门外锁必须采用具有防锈、防撬、防盗功能的新型结构，且一批产品只能采用一把钥匙。吊环装于箱体顶部。箱体内部要有增加10mm厚隔音棉的空间。箱体底板上要有足够的排水孔，以防箱底出现集水现象。</w:t>
            </w:r>
          </w:p>
          <w:p>
            <w:pPr>
              <w:rPr>
                <w:rFonts w:ascii="宋体" w:hAnsi="宋体" w:cs="宋体"/>
              </w:rPr>
            </w:pPr>
            <w:r>
              <w:rPr>
                <w:rFonts w:hint="eastAsia" w:ascii="宋体" w:hAnsi="宋体" w:cs="宋体"/>
              </w:rPr>
              <w:t>箱体外开关前要有醒目的、防雨、防晒、耐久的安全标示。</w:t>
            </w:r>
          </w:p>
          <w:p>
            <w:pPr>
              <w:rPr>
                <w:rFonts w:ascii="宋体" w:hAnsi="宋体" w:cs="宋体"/>
              </w:rPr>
            </w:pPr>
            <w:r>
              <w:rPr>
                <w:rFonts w:hint="eastAsia" w:ascii="宋体" w:hAnsi="宋体" w:cs="宋体"/>
              </w:rPr>
              <w:t>外箱体上方隔热防护措施要与箱子连接牢固。</w:t>
            </w:r>
          </w:p>
          <w:p>
            <w:pPr>
              <w:rPr>
                <w:rFonts w:ascii="宋体" w:hAnsi="宋体" w:cs="宋体"/>
              </w:rPr>
            </w:pPr>
            <w:r>
              <w:rPr>
                <w:rFonts w:hint="eastAsia" w:ascii="宋体" w:hAnsi="宋体" w:cs="宋体"/>
              </w:rPr>
              <w:t>（2）、管网叠压供水设备的增压泵、隔膜气压罐、止回阀、电源及控制柜及管路、阀门等全部安装在一个箱体内，箱体内所有设备管路等应装配合理、结构紧凑、工艺完好、维修方便。</w:t>
            </w:r>
          </w:p>
          <w:p>
            <w:pPr>
              <w:rPr>
                <w:rFonts w:ascii="宋体" w:hAnsi="宋体" w:cs="宋体"/>
              </w:rPr>
            </w:pPr>
            <w:r>
              <w:rPr>
                <w:rFonts w:hint="eastAsia" w:ascii="宋体" w:hAnsi="宋体" w:cs="宋体"/>
              </w:rPr>
              <w:t>隔膜气压罐必须与箱底牢固连接。</w:t>
            </w:r>
          </w:p>
          <w:p>
            <w:pPr>
              <w:rPr>
                <w:rFonts w:ascii="宋体" w:hAnsi="宋体" w:cs="宋体"/>
              </w:rPr>
            </w:pPr>
            <w:r>
              <w:rPr>
                <w:rFonts w:hint="eastAsia" w:ascii="宋体" w:hAnsi="宋体" w:cs="宋体"/>
              </w:rPr>
              <w:t>水泵底座固定螺母要与箱体焊接牢固，以方便在箱体内拆装水泵，不允许采用箱体内外用工具对锁的连接方式。</w:t>
            </w:r>
          </w:p>
          <w:p>
            <w:pPr>
              <w:rPr>
                <w:rFonts w:ascii="宋体" w:hAnsi="宋体" w:cs="宋体"/>
              </w:rPr>
            </w:pPr>
            <w:r>
              <w:rPr>
                <w:rFonts w:hint="eastAsia" w:ascii="宋体" w:hAnsi="宋体" w:cs="宋体"/>
              </w:rPr>
              <w:t>（3）、设备应有牢固的永久性铭牌（不锈钢铆接），且应在铭牌上用不易抹去的方法铭刻以下信息：</w:t>
            </w:r>
          </w:p>
          <w:p>
            <w:pPr>
              <w:rPr>
                <w:rFonts w:ascii="宋体" w:hAnsi="宋体" w:cs="宋体"/>
              </w:rPr>
            </w:pPr>
            <w:r>
              <w:rPr>
                <w:rFonts w:hint="eastAsia" w:ascii="宋体" w:hAnsi="宋体" w:cs="宋体"/>
              </w:rPr>
              <w:t>①生产企业名称</w:t>
            </w:r>
          </w:p>
          <w:p>
            <w:pPr>
              <w:rPr>
                <w:rFonts w:ascii="宋体" w:hAnsi="宋体" w:cs="宋体"/>
              </w:rPr>
            </w:pPr>
            <w:r>
              <w:rPr>
                <w:rFonts w:hint="eastAsia" w:ascii="宋体" w:hAnsi="宋体" w:cs="宋体"/>
              </w:rPr>
              <w:t>②产品执行标准号</w:t>
            </w:r>
          </w:p>
          <w:p>
            <w:pPr>
              <w:rPr>
                <w:rFonts w:ascii="宋体" w:hAnsi="宋体" w:cs="宋体"/>
              </w:rPr>
            </w:pPr>
            <w:r>
              <w:rPr>
                <w:rFonts w:hint="eastAsia" w:ascii="宋体" w:hAnsi="宋体" w:cs="宋体"/>
              </w:rPr>
              <w:t>③产品卫生许可批件批准文号</w:t>
            </w:r>
          </w:p>
          <w:p>
            <w:pPr>
              <w:rPr>
                <w:rFonts w:ascii="宋体" w:hAnsi="宋体" w:cs="宋体"/>
              </w:rPr>
            </w:pPr>
            <w:r>
              <w:rPr>
                <w:rFonts w:hint="eastAsia" w:ascii="宋体" w:hAnsi="宋体" w:cs="宋体"/>
              </w:rPr>
              <w:t>④产品规格型号及运行参数（含流量、扬程、功率等）</w:t>
            </w:r>
          </w:p>
          <w:p>
            <w:pPr>
              <w:rPr>
                <w:rFonts w:ascii="宋体" w:hAnsi="宋体" w:cs="宋体"/>
              </w:rPr>
            </w:pPr>
            <w:r>
              <w:rPr>
                <w:rFonts w:hint="eastAsia" w:ascii="宋体" w:hAnsi="宋体" w:cs="宋体"/>
              </w:rPr>
              <w:t>⑤入网许可证号及设备统一编号</w:t>
            </w:r>
          </w:p>
          <w:p>
            <w:pPr>
              <w:rPr>
                <w:rFonts w:ascii="宋体" w:hAnsi="宋体" w:cs="宋体"/>
              </w:rPr>
            </w:pPr>
            <w:r>
              <w:rPr>
                <w:rFonts w:hint="eastAsia" w:ascii="宋体" w:hAnsi="宋体" w:cs="宋体"/>
              </w:rPr>
              <w:t>⑥生产日期及其它必要的信息</w:t>
            </w:r>
          </w:p>
          <w:p>
            <w:pPr>
              <w:rPr>
                <w:rFonts w:ascii="宋体" w:hAnsi="宋体" w:cs="宋体"/>
              </w:rPr>
            </w:pPr>
            <w:r>
              <w:rPr>
                <w:rFonts w:hint="eastAsia" w:ascii="宋体" w:hAnsi="宋体" w:cs="宋体"/>
              </w:rPr>
              <w:t>⑦出厂编号及日期</w:t>
            </w:r>
          </w:p>
          <w:p>
            <w:pPr>
              <w:rPr>
                <w:rFonts w:ascii="宋体" w:hAnsi="宋体" w:cs="宋体"/>
              </w:rPr>
            </w:pPr>
            <w:r>
              <w:rPr>
                <w:rFonts w:hint="eastAsia" w:ascii="宋体" w:hAnsi="宋体" w:cs="宋体"/>
              </w:rPr>
              <w:t>⑧售后服务联系方式及电话等</w:t>
            </w:r>
          </w:p>
          <w:p>
            <w:pPr>
              <w:rPr>
                <w:rFonts w:ascii="宋体" w:hAnsi="宋体" w:cs="宋体"/>
              </w:rPr>
            </w:pPr>
            <w:r>
              <w:rPr>
                <w:rFonts w:hint="eastAsia" w:ascii="宋体" w:hAnsi="宋体" w:cs="宋体"/>
              </w:rPr>
              <w:t>（4）、设备包装应符合有关包装与运输标准要求，并有防雨、防晒措施。到货设备必须附有合格证、电气原理图、使用说明书（应是中文版本）和及组成清单。说明书中的文字和附图需让用户易懂，并且至少要明示以下事项：</w:t>
            </w:r>
          </w:p>
          <w:p>
            <w:pPr>
              <w:rPr>
                <w:rFonts w:ascii="宋体" w:hAnsi="宋体" w:cs="宋体"/>
              </w:rPr>
            </w:pPr>
            <w:r>
              <w:rPr>
                <w:rFonts w:hint="eastAsia" w:ascii="宋体" w:hAnsi="宋体" w:cs="宋体"/>
              </w:rPr>
              <w:t>①防止不正确使用方法的指示、表示、警告</w:t>
            </w:r>
          </w:p>
          <w:p>
            <w:pPr>
              <w:rPr>
                <w:rFonts w:ascii="宋体" w:hAnsi="宋体" w:cs="宋体"/>
              </w:rPr>
            </w:pPr>
            <w:r>
              <w:rPr>
                <w:rFonts w:hint="eastAsia" w:ascii="宋体" w:hAnsi="宋体" w:cs="宋体"/>
              </w:rPr>
              <w:t>②防止事故的指示、警告、措施</w:t>
            </w:r>
          </w:p>
          <w:p>
            <w:pPr>
              <w:rPr>
                <w:rFonts w:ascii="宋体" w:hAnsi="宋体" w:cs="宋体"/>
              </w:rPr>
            </w:pPr>
            <w:r>
              <w:rPr>
                <w:rFonts w:hint="eastAsia" w:ascii="宋体" w:hAnsi="宋体" w:cs="宋体"/>
              </w:rPr>
              <w:t>③产品的使用方法</w:t>
            </w:r>
          </w:p>
          <w:p>
            <w:pPr>
              <w:rPr>
                <w:rFonts w:ascii="宋体" w:hAnsi="宋体" w:cs="宋体"/>
              </w:rPr>
            </w:pPr>
            <w:r>
              <w:rPr>
                <w:rFonts w:hint="eastAsia" w:ascii="宋体" w:hAnsi="宋体" w:cs="宋体"/>
              </w:rPr>
              <w:t>④针对产品出现问题咨询的方法</w:t>
            </w:r>
          </w:p>
          <w:p>
            <w:pPr>
              <w:rPr>
                <w:rFonts w:ascii="宋体" w:hAnsi="宋体" w:cs="宋体"/>
              </w:rPr>
            </w:pPr>
            <w:r>
              <w:rPr>
                <w:rFonts w:hint="eastAsia" w:ascii="宋体" w:hAnsi="宋体" w:cs="宋体"/>
              </w:rPr>
              <w:t>2、安装要求</w:t>
            </w:r>
          </w:p>
          <w:p>
            <w:pPr>
              <w:rPr>
                <w:rFonts w:ascii="宋体" w:hAnsi="宋体" w:cs="宋体"/>
              </w:rPr>
            </w:pPr>
            <w:r>
              <w:rPr>
                <w:rFonts w:hint="eastAsia" w:ascii="宋体" w:hAnsi="宋体" w:cs="宋体"/>
              </w:rPr>
              <w:t>（1）、设备应设置安装基座，基座应高出地面不小于100mm，基座周边应宽出设备不小于150mm。设备安装处应有排除地面集水的措施。</w:t>
            </w:r>
          </w:p>
          <w:p>
            <w:pPr>
              <w:rPr>
                <w:rFonts w:ascii="宋体" w:hAnsi="宋体" w:cs="宋体"/>
              </w:rPr>
            </w:pPr>
            <w:r>
              <w:rPr>
                <w:rFonts w:hint="eastAsia" w:ascii="宋体" w:hAnsi="宋体" w:cs="宋体"/>
              </w:rPr>
              <w:t>（2）、成套变频增压设备安装等要符合我司的验收资料要求。</w:t>
            </w:r>
          </w:p>
          <w:p>
            <w:pPr>
              <w:rPr>
                <w:rFonts w:ascii="宋体" w:hAnsi="宋体" w:cs="宋体"/>
              </w:rPr>
            </w:pPr>
            <w:r>
              <w:rPr>
                <w:rFonts w:hint="eastAsia" w:ascii="宋体" w:hAnsi="宋体" w:cs="宋体"/>
              </w:rPr>
              <w:t>（3）、成套变频增压设备安装前，施工方必须通知施工监理单位到现场察看，并做鉴定。</w:t>
            </w:r>
          </w:p>
          <w:p>
            <w:pPr>
              <w:pStyle w:val="26"/>
              <w:spacing w:line="500" w:lineRule="exact"/>
              <w:ind w:firstLine="0"/>
              <w:rPr>
                <w:rFonts w:cs="宋体"/>
                <w:b w:val="0"/>
                <w:bCs/>
                <w:color w:val="auto"/>
                <w:sz w:val="24"/>
                <w:szCs w:val="24"/>
                <w:lang w:eastAsia="zh-CN"/>
              </w:rPr>
            </w:pPr>
            <w:r>
              <w:rPr>
                <w:rFonts w:hint="eastAsia" w:cs="宋体"/>
                <w:b w:val="0"/>
                <w:bCs/>
                <w:color w:val="auto"/>
                <w:sz w:val="24"/>
                <w:szCs w:val="24"/>
                <w:lang w:eastAsia="zh-CN"/>
              </w:rPr>
              <w:t>（九）、防噪隔振要求</w:t>
            </w:r>
          </w:p>
          <w:p>
            <w:pPr>
              <w:rPr>
                <w:rFonts w:ascii="宋体" w:hAnsi="宋体" w:cs="宋体"/>
              </w:rPr>
            </w:pPr>
            <w:r>
              <w:rPr>
                <w:rFonts w:hint="eastAsia" w:ascii="宋体" w:hAnsi="宋体" w:cs="宋体"/>
              </w:rPr>
              <w:t>1、安装在户外的室外整体式叠压供水设备，其运行噪声应符合现行的国家标准《城市区域环境噪声标准》GB3096-2008等规范的要求。</w:t>
            </w:r>
          </w:p>
          <w:p>
            <w:pPr>
              <w:rPr>
                <w:rFonts w:ascii="宋体" w:hAnsi="宋体" w:cs="宋体"/>
              </w:rPr>
            </w:pPr>
            <w:r>
              <w:rPr>
                <w:rFonts w:hint="eastAsia" w:ascii="宋体" w:hAnsi="宋体" w:cs="宋体"/>
              </w:rPr>
              <w:t>2、安装在地下室、架空层、楼梯间等场所的室内整体式叠压供水设备，其运行噪声应符合现行的国家标准</w:t>
            </w:r>
            <w:r>
              <w:rPr>
                <w:rFonts w:ascii="宋体" w:hAnsi="宋体" w:cs="宋体"/>
              </w:rPr>
              <w:t>《民用建筑隔声设计规范》GB 50118-2010</w:t>
            </w:r>
            <w:r>
              <w:rPr>
                <w:rFonts w:hint="eastAsia" w:ascii="宋体" w:hAnsi="宋体" w:cs="宋体"/>
              </w:rPr>
              <w:t>等规范的要求。</w:t>
            </w:r>
          </w:p>
          <w:p>
            <w:pPr>
              <w:rPr>
                <w:rFonts w:ascii="宋体" w:hAnsi="宋体" w:cs="宋体"/>
              </w:rPr>
            </w:pPr>
            <w:r>
              <w:rPr>
                <w:rFonts w:hint="eastAsia" w:ascii="宋体" w:hAnsi="宋体" w:cs="宋体"/>
              </w:rPr>
              <w:t>3、安装在独立设置的给水泵房内的室内整体式叠压供水设备，其运行噪声应符合现行的国家标准《</w:t>
            </w:r>
            <w:r>
              <w:rPr>
                <w:rFonts w:ascii="宋体" w:hAnsi="宋体" w:cs="宋体"/>
              </w:rPr>
              <w:t>声环境质量标准</w:t>
            </w:r>
            <w:r>
              <w:rPr>
                <w:rFonts w:hint="eastAsia" w:ascii="宋体" w:hAnsi="宋体" w:cs="宋体"/>
              </w:rPr>
              <w:t>》GB3096-2008等规范的要求。</w:t>
            </w:r>
          </w:p>
          <w:p>
            <w:pPr>
              <w:rPr>
                <w:rFonts w:ascii="宋体" w:hAnsi="宋体" w:cs="宋体"/>
              </w:rPr>
            </w:pPr>
            <w:r>
              <w:rPr>
                <w:rFonts w:hint="eastAsia" w:ascii="宋体" w:hAnsi="宋体" w:cs="宋体"/>
              </w:rPr>
              <w:t>4、安装在建筑物内专用泵房的室内整体式叠压供水设备，其运行噪声应符合现行的国家标准</w:t>
            </w:r>
            <w:r>
              <w:rPr>
                <w:rFonts w:ascii="宋体" w:hAnsi="宋体" w:cs="宋体"/>
              </w:rPr>
              <w:t>《民用建筑隔声设计规范》GB 50118-2010</w:t>
            </w:r>
            <w:r>
              <w:rPr>
                <w:rFonts w:hint="eastAsia" w:ascii="宋体" w:hAnsi="宋体" w:cs="宋体"/>
              </w:rPr>
              <w:t>等规范的要求。</w:t>
            </w:r>
          </w:p>
          <w:p>
            <w:pPr>
              <w:rPr>
                <w:rFonts w:ascii="宋体" w:hAnsi="宋体" w:cs="宋体"/>
              </w:rPr>
            </w:pPr>
            <w:r>
              <w:rPr>
                <w:rFonts w:hint="eastAsia" w:ascii="宋体" w:hAnsi="宋体" w:cs="宋体"/>
              </w:rPr>
              <w:t>5、管网叠压供水设备应采用以下隔振减噪措施：</w:t>
            </w:r>
          </w:p>
          <w:p>
            <w:pPr>
              <w:rPr>
                <w:rFonts w:ascii="宋体" w:hAnsi="宋体" w:cs="宋体"/>
              </w:rPr>
            </w:pPr>
            <w:r>
              <w:rPr>
                <w:rFonts w:hint="eastAsia" w:ascii="宋体" w:hAnsi="宋体" w:cs="宋体"/>
              </w:rPr>
              <w:t>1）吸水管、出水管及支吊架上应设置隔振装置。</w:t>
            </w:r>
          </w:p>
          <w:p>
            <w:pPr>
              <w:rPr>
                <w:rFonts w:ascii="宋体" w:hAnsi="宋体" w:cs="宋体"/>
              </w:rPr>
            </w:pPr>
            <w:r>
              <w:rPr>
                <w:rFonts w:hint="eastAsia" w:ascii="宋体" w:hAnsi="宋体" w:cs="宋体"/>
              </w:rPr>
              <w:t>2）水泵机组或箱体底部应设置隔振装置。</w:t>
            </w:r>
          </w:p>
          <w:p>
            <w:pPr>
              <w:rPr>
                <w:rFonts w:ascii="宋体" w:hAnsi="宋体" w:cs="宋体"/>
              </w:rPr>
            </w:pPr>
            <w:r>
              <w:rPr>
                <w:rFonts w:hint="eastAsia" w:ascii="宋体" w:hAnsi="宋体" w:cs="宋体"/>
              </w:rPr>
              <w:t>3）管道穿墙、楼板处，应采取防止固体传声措施。</w:t>
            </w:r>
          </w:p>
          <w:p>
            <w:pPr>
              <w:rPr>
                <w:rFonts w:ascii="宋体" w:hAnsi="宋体" w:cs="宋体"/>
              </w:rPr>
            </w:pPr>
            <w:r>
              <w:rPr>
                <w:rFonts w:hint="eastAsia" w:ascii="宋体" w:hAnsi="宋体" w:cs="宋体"/>
              </w:rPr>
              <w:t>4）必要时，泵房的墙壁、天花等应采取隔音吸音处理。</w:t>
            </w:r>
          </w:p>
          <w:p>
            <w:pPr>
              <w:rPr>
                <w:rFonts w:ascii="宋体" w:hAnsi="宋体" w:cs="宋体"/>
              </w:rPr>
            </w:pPr>
            <w:r>
              <w:rPr>
                <w:rFonts w:hint="eastAsia" w:ascii="宋体" w:hAnsi="宋体" w:cs="宋体"/>
              </w:rPr>
              <w:t>6、减震垫（器）参考配品牌：上海静音减震器、中陈（厦门）科技、南安南减科技</w:t>
            </w:r>
          </w:p>
          <w:p>
            <w:pPr>
              <w:pStyle w:val="26"/>
              <w:spacing w:line="500" w:lineRule="exact"/>
              <w:ind w:firstLine="0"/>
              <w:rPr>
                <w:rFonts w:cs="宋体"/>
                <w:b w:val="0"/>
                <w:bCs/>
                <w:color w:val="auto"/>
                <w:sz w:val="24"/>
                <w:szCs w:val="24"/>
                <w:lang w:eastAsia="zh-CN"/>
              </w:rPr>
            </w:pPr>
            <w:r>
              <w:rPr>
                <w:rFonts w:hint="eastAsia" w:cs="宋体"/>
                <w:b w:val="0"/>
                <w:bCs/>
                <w:color w:val="auto"/>
                <w:sz w:val="24"/>
                <w:szCs w:val="24"/>
                <w:lang w:eastAsia="zh-CN"/>
              </w:rPr>
              <w:t>（十）、试压、冲洗消毒要求</w:t>
            </w:r>
          </w:p>
          <w:p>
            <w:pPr>
              <w:rPr>
                <w:rFonts w:ascii="宋体" w:hAnsi="宋体" w:cs="宋体"/>
              </w:rPr>
            </w:pPr>
            <w:r>
              <w:rPr>
                <w:rFonts w:hint="eastAsia" w:ascii="宋体" w:hAnsi="宋体" w:cs="宋体"/>
              </w:rPr>
              <w:t>1、管网叠压供水设备进出水管道的试压符合现行《建筑给水排水及采暖工程施工质量验收规范》GB50242-2016的规定。</w:t>
            </w:r>
          </w:p>
          <w:p>
            <w:pPr>
              <w:rPr>
                <w:rFonts w:ascii="宋体" w:hAnsi="宋体" w:cs="宋体"/>
              </w:rPr>
            </w:pPr>
            <w:r>
              <w:rPr>
                <w:rFonts w:hint="eastAsia" w:ascii="宋体" w:hAnsi="宋体" w:cs="宋体"/>
              </w:rPr>
              <w:t>2、对于不能参与试压的设备、仪表、阀门及附件应加以隔离或拆除；加设的临时盲板应具有突出于法兰的边耳，且应做明显标志，并记录临时盲板的数量。</w:t>
            </w:r>
          </w:p>
          <w:p>
            <w:pPr>
              <w:rPr>
                <w:rFonts w:ascii="宋体" w:hAnsi="宋体" w:cs="宋体"/>
              </w:rPr>
            </w:pPr>
            <w:r>
              <w:rPr>
                <w:rFonts w:hint="eastAsia" w:ascii="宋体" w:hAnsi="宋体" w:cs="宋体"/>
              </w:rPr>
              <w:t>3、系统需用自来水进行通水冲洗。冲洗水流速宜大于2m/s，冲洗时不留死角，保证系统中每个环节均能被冲洗到。系统最低点应设排水口，以保证系统中的冲洗水能完全排出。清洗标准为冲洗出口处的水质与进水水质相同。</w:t>
            </w:r>
          </w:p>
          <w:p>
            <w:pPr>
              <w:rPr>
                <w:rFonts w:ascii="宋体" w:hAnsi="宋体" w:cs="宋体"/>
              </w:rPr>
            </w:pPr>
            <w:r>
              <w:rPr>
                <w:rFonts w:hint="eastAsia" w:ascii="宋体" w:hAnsi="宋体" w:cs="宋体"/>
              </w:rPr>
              <w:t>4、系统冲洗前，应对系统内不能或有碍冲洗工作的部件加以保护或者拆除，用临时短管代替，待冲洗后复位。</w:t>
            </w:r>
          </w:p>
          <w:p>
            <w:pPr>
              <w:rPr>
                <w:rFonts w:ascii="宋体" w:hAnsi="宋体" w:cs="宋体"/>
              </w:rPr>
            </w:pPr>
            <w:r>
              <w:rPr>
                <w:rFonts w:hint="eastAsia" w:ascii="宋体" w:hAnsi="宋体" w:cs="宋体"/>
              </w:rPr>
              <w:t>5、系统冲洗后采用消毒液对管网灌洗消毒。消毒液可采用20～30mg/l 的游离氯或过氧化氢或其它合适消毒液。</w:t>
            </w:r>
          </w:p>
          <w:p>
            <w:pPr>
              <w:rPr>
                <w:rFonts w:hint="default"/>
                <w:sz w:val="24"/>
                <w:szCs w:val="24"/>
                <w:lang w:val="en-US" w:eastAsia="zh-CN"/>
              </w:rPr>
            </w:pPr>
            <w:r>
              <w:rPr>
                <w:rFonts w:hint="eastAsia" w:ascii="宋体" w:hAnsi="宋体" w:cs="宋体"/>
              </w:rPr>
              <w:t>6、系统消毒后，用自来水进行冲洗，直到系统出水水质与进水口相同为止。</w:t>
            </w:r>
          </w:p>
        </w:tc>
      </w:tr>
    </w:tbl>
    <w:p>
      <w:pPr>
        <w:widowControl/>
        <w:spacing w:line="560" w:lineRule="exact"/>
        <w:rPr>
          <w:rFonts w:ascii="宋体" w:hAnsi="宋体" w:cs="宋体"/>
          <w:b/>
          <w:kern w:val="0"/>
          <w:sz w:val="24"/>
        </w:rPr>
      </w:pPr>
      <w:r>
        <w:rPr>
          <w:rFonts w:hint="eastAsia" w:ascii="宋体" w:hAnsi="宋体" w:cs="宋体"/>
          <w:b/>
          <w:kern w:val="0"/>
          <w:sz w:val="24"/>
        </w:rPr>
        <w:t>三、递交的方式及时间、地点：</w:t>
      </w:r>
    </w:p>
    <w:p>
      <w:pPr>
        <w:widowControl/>
        <w:spacing w:line="560" w:lineRule="exact"/>
        <w:ind w:firstLine="480" w:firstLineChars="200"/>
        <w:rPr>
          <w:rFonts w:ascii="宋体" w:hAnsi="宋体" w:cs="宋体"/>
          <w:kern w:val="0"/>
          <w:sz w:val="24"/>
        </w:rPr>
      </w:pPr>
      <w:r>
        <w:rPr>
          <w:rFonts w:hint="eastAsia" w:ascii="宋体" w:hAnsi="宋体" w:cs="宋体"/>
          <w:kern w:val="0"/>
          <w:sz w:val="24"/>
        </w:rPr>
        <w:t xml:space="preserve"> 材料密封递交，送达截止时间：所有材料应于202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2</w:t>
      </w:r>
      <w:r>
        <w:rPr>
          <w:rFonts w:hint="eastAsia" w:ascii="宋体" w:hAnsi="宋体" w:cs="宋体"/>
          <w:kern w:val="0"/>
          <w:sz w:val="24"/>
        </w:rPr>
        <w:t>月</w:t>
      </w:r>
      <w:r>
        <w:rPr>
          <w:rFonts w:hint="eastAsia" w:ascii="宋体" w:hAnsi="宋体" w:cs="宋体"/>
          <w:kern w:val="0"/>
          <w:sz w:val="24"/>
          <w:lang w:val="en-US" w:eastAsia="zh-CN"/>
        </w:rPr>
        <w:t>3</w:t>
      </w:r>
      <w:bookmarkStart w:id="1" w:name="_GoBack"/>
      <w:bookmarkEnd w:id="1"/>
      <w:r>
        <w:rPr>
          <w:rFonts w:hint="eastAsia" w:ascii="宋体" w:hAnsi="宋体" w:cs="宋体"/>
          <w:kern w:val="0"/>
          <w:sz w:val="24"/>
        </w:rPr>
        <w:t>日17:00（北京时间）之前送达（如材料以快件形式递交，应按规定截止时间前寄达我司），公司具体地址：福州市鼓楼区杨桥西路12号。接收人：</w:t>
      </w:r>
      <w:r>
        <w:rPr>
          <w:rFonts w:hint="eastAsia" w:ascii="宋体" w:hAnsi="宋体" w:cs="宋体"/>
          <w:kern w:val="0"/>
          <w:sz w:val="24"/>
          <w:lang w:val="en-US" w:eastAsia="zh-CN"/>
        </w:rPr>
        <w:t>林先生</w:t>
      </w:r>
      <w:r>
        <w:rPr>
          <w:rFonts w:hint="eastAsia" w:ascii="宋体" w:hAnsi="宋体" w:cs="宋体"/>
          <w:kern w:val="0"/>
          <w:sz w:val="24"/>
        </w:rPr>
        <w:t>，联系电话：0591-83778612。</w:t>
      </w:r>
    </w:p>
    <w:p>
      <w:pPr>
        <w:jc w:val="left"/>
        <w:rPr>
          <w:sz w:val="24"/>
        </w:rPr>
      </w:pPr>
    </w:p>
    <w:p>
      <w:pPr>
        <w:ind w:firstLine="4920" w:firstLineChars="2050"/>
        <w:jc w:val="left"/>
        <w:rPr>
          <w:sz w:val="24"/>
        </w:rPr>
      </w:pPr>
    </w:p>
    <w:p>
      <w:pPr>
        <w:ind w:firstLine="4920" w:firstLineChars="2050"/>
        <w:jc w:val="left"/>
        <w:rPr>
          <w:sz w:val="24"/>
        </w:rPr>
      </w:pPr>
    </w:p>
    <w:p>
      <w:pPr>
        <w:ind w:firstLine="4620" w:firstLineChars="1650"/>
        <w:jc w:val="left"/>
        <w:rPr>
          <w:sz w:val="28"/>
          <w:szCs w:val="28"/>
        </w:rPr>
      </w:pPr>
      <w:r>
        <w:rPr>
          <w:rFonts w:hint="eastAsia"/>
          <w:sz w:val="28"/>
          <w:szCs w:val="28"/>
        </w:rPr>
        <w:t>福州市水务工程有限责任公司</w:t>
      </w:r>
    </w:p>
    <w:p>
      <w:pPr>
        <w:jc w:val="left"/>
        <w:rPr>
          <w:sz w:val="28"/>
          <w:szCs w:val="28"/>
        </w:rPr>
      </w:pPr>
      <w:r>
        <w:rPr>
          <w:rFonts w:hint="eastAsia"/>
          <w:sz w:val="28"/>
          <w:szCs w:val="28"/>
        </w:rPr>
        <w:t xml:space="preserve">                                            材料部</w:t>
      </w:r>
    </w:p>
    <w:p>
      <w:pPr>
        <w:ind w:firstLine="5460" w:firstLineChars="1950"/>
        <w:jc w:val="left"/>
        <w:rPr>
          <w:sz w:val="28"/>
          <w:szCs w:val="28"/>
        </w:rPr>
      </w:pPr>
      <w:r>
        <w:rPr>
          <w:rFonts w:hint="eastAsia"/>
          <w:sz w:val="28"/>
          <w:szCs w:val="28"/>
        </w:rPr>
        <w:t>202</w:t>
      </w:r>
      <w:r>
        <w:rPr>
          <w:rFonts w:hint="eastAsia"/>
          <w:sz w:val="28"/>
          <w:szCs w:val="28"/>
          <w:lang w:val="en-US" w:eastAsia="zh-CN"/>
        </w:rPr>
        <w:t>1</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29</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F1">
    <w:altName w:val="Arial Unicode MS"/>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34"/>
    <w:rsid w:val="00020C2B"/>
    <w:rsid w:val="00023BCC"/>
    <w:rsid w:val="00042DC9"/>
    <w:rsid w:val="00047DA7"/>
    <w:rsid w:val="000E6A61"/>
    <w:rsid w:val="00103EC5"/>
    <w:rsid w:val="00115AD0"/>
    <w:rsid w:val="00152BE4"/>
    <w:rsid w:val="001E52F8"/>
    <w:rsid w:val="001F29B2"/>
    <w:rsid w:val="002014DF"/>
    <w:rsid w:val="00221315"/>
    <w:rsid w:val="00260533"/>
    <w:rsid w:val="00273862"/>
    <w:rsid w:val="00295D0E"/>
    <w:rsid w:val="002A4D56"/>
    <w:rsid w:val="002B5E87"/>
    <w:rsid w:val="00396EA7"/>
    <w:rsid w:val="003C3B08"/>
    <w:rsid w:val="003D797A"/>
    <w:rsid w:val="004165BB"/>
    <w:rsid w:val="0041791D"/>
    <w:rsid w:val="00420C65"/>
    <w:rsid w:val="00473429"/>
    <w:rsid w:val="004D21BC"/>
    <w:rsid w:val="005348E4"/>
    <w:rsid w:val="005518E0"/>
    <w:rsid w:val="005909DA"/>
    <w:rsid w:val="005B5C34"/>
    <w:rsid w:val="005D04A4"/>
    <w:rsid w:val="005E7281"/>
    <w:rsid w:val="005F4AB6"/>
    <w:rsid w:val="00610965"/>
    <w:rsid w:val="00657BD4"/>
    <w:rsid w:val="006734DB"/>
    <w:rsid w:val="006A31E1"/>
    <w:rsid w:val="006E6C0F"/>
    <w:rsid w:val="006E73CB"/>
    <w:rsid w:val="007A7410"/>
    <w:rsid w:val="007B44D2"/>
    <w:rsid w:val="007D2C35"/>
    <w:rsid w:val="008929FA"/>
    <w:rsid w:val="00895A79"/>
    <w:rsid w:val="008A6306"/>
    <w:rsid w:val="009E3D45"/>
    <w:rsid w:val="009E488A"/>
    <w:rsid w:val="00A072E3"/>
    <w:rsid w:val="00A225F2"/>
    <w:rsid w:val="00A36CF6"/>
    <w:rsid w:val="00A6594A"/>
    <w:rsid w:val="00AD5CFD"/>
    <w:rsid w:val="00B013A6"/>
    <w:rsid w:val="00B07CF3"/>
    <w:rsid w:val="00B13D04"/>
    <w:rsid w:val="00B34E88"/>
    <w:rsid w:val="00B83FFE"/>
    <w:rsid w:val="00BC5CEE"/>
    <w:rsid w:val="00C15C58"/>
    <w:rsid w:val="00CC492F"/>
    <w:rsid w:val="00CC62F6"/>
    <w:rsid w:val="00CD2DB0"/>
    <w:rsid w:val="00CE00F1"/>
    <w:rsid w:val="00DB5C8C"/>
    <w:rsid w:val="00DC6762"/>
    <w:rsid w:val="00DE668D"/>
    <w:rsid w:val="00E243B9"/>
    <w:rsid w:val="00E266EA"/>
    <w:rsid w:val="00E50366"/>
    <w:rsid w:val="00EF601D"/>
    <w:rsid w:val="00F16EA2"/>
    <w:rsid w:val="00F23810"/>
    <w:rsid w:val="00F23D58"/>
    <w:rsid w:val="00F367AE"/>
    <w:rsid w:val="00F618E2"/>
    <w:rsid w:val="00F95771"/>
    <w:rsid w:val="00FA4EC7"/>
    <w:rsid w:val="00FD58A2"/>
    <w:rsid w:val="0625417F"/>
    <w:rsid w:val="1AE337C0"/>
    <w:rsid w:val="34CC1943"/>
    <w:rsid w:val="35D85A25"/>
    <w:rsid w:val="490B16B4"/>
    <w:rsid w:val="4EB44B1B"/>
    <w:rsid w:val="4FB11904"/>
    <w:rsid w:val="51DD763E"/>
    <w:rsid w:val="57EE2ABB"/>
    <w:rsid w:val="75AD2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1"/>
    <w:unhideWhenUsed/>
    <w:qFormat/>
    <w:uiPriority w:val="99"/>
    <w:pPr>
      <w:spacing w:after="120"/>
      <w:ind w:left="420" w:leftChars="200"/>
    </w:pPr>
    <w:rPr>
      <w:kern w:val="0"/>
      <w:sz w:val="20"/>
      <w:szCs w:val="20"/>
    </w:rPr>
  </w:style>
  <w:style w:type="paragraph" w:styleId="4">
    <w:name w:val="Balloon Text"/>
    <w:basedOn w:val="1"/>
    <w:link w:val="17"/>
    <w:semiHidden/>
    <w:unhideWhenUsed/>
    <w:uiPriority w:val="99"/>
    <w:rPr>
      <w:sz w:val="18"/>
      <w:szCs w:val="18"/>
    </w:rPr>
  </w:style>
  <w:style w:type="paragraph" w:styleId="5">
    <w:name w:val="footer"/>
    <w:basedOn w:val="1"/>
    <w:link w:val="14"/>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link w:val="27"/>
    <w:unhideWhenUsed/>
    <w:qFormat/>
    <w:uiPriority w:val="0"/>
    <w:pPr>
      <w:widowControl/>
      <w:ind w:firstLine="420" w:firstLineChars="200"/>
      <w:jc w:val="left"/>
    </w:pPr>
    <w:rPr>
      <w:sz w:val="24"/>
      <w:szCs w:val="24"/>
      <w:lang w:eastAsia="en-U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rFonts w:hint="eastAsia" w:ascii="宋体" w:hAnsi="宋体" w:eastAsia="宋体"/>
      <w:color w:val="000000"/>
      <w:u w:val="none"/>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paragraph" w:customStyle="1" w:styleId="15">
    <w:name w:val="数字EU"/>
    <w:basedOn w:val="1"/>
    <w:link w:val="16"/>
    <w:qFormat/>
    <w:uiPriority w:val="0"/>
    <w:pPr>
      <w:wordWrap w:val="0"/>
      <w:overflowPunct w:val="0"/>
      <w:topLinePunct/>
    </w:pPr>
    <w:rPr>
      <w:rFonts w:ascii="EU-F1"/>
      <w:kern w:val="21"/>
      <w:szCs w:val="21"/>
    </w:rPr>
  </w:style>
  <w:style w:type="character" w:customStyle="1" w:styleId="16">
    <w:name w:val="数字EU Char"/>
    <w:link w:val="15"/>
    <w:qFormat/>
    <w:uiPriority w:val="0"/>
    <w:rPr>
      <w:rFonts w:ascii="EU-F1" w:hAnsi="Times New Roman" w:eastAsia="宋体" w:cs="Times New Roman"/>
      <w:kern w:val="21"/>
      <w:szCs w:val="21"/>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paragraph" w:customStyle="1" w:styleId="18">
    <w:name w:val="B"/>
    <w:basedOn w:val="1"/>
    <w:qFormat/>
    <w:uiPriority w:val="0"/>
    <w:pPr>
      <w:tabs>
        <w:tab w:val="center" w:pos="4706"/>
        <w:tab w:val="right" w:pos="9044"/>
      </w:tabs>
      <w:topLinePunct/>
      <w:spacing w:before="160" w:after="60" w:line="312" w:lineRule="exact"/>
      <w:jc w:val="center"/>
    </w:pPr>
    <w:rPr>
      <w:rFonts w:ascii="E-F1" w:eastAsia="黑体"/>
      <w:szCs w:val="21"/>
    </w:rPr>
  </w:style>
  <w:style w:type="paragraph" w:styleId="19">
    <w:name w:val="List Paragraph"/>
    <w:basedOn w:val="1"/>
    <w:qFormat/>
    <w:uiPriority w:val="34"/>
    <w:pPr>
      <w:ind w:firstLine="420" w:firstLineChars="200"/>
    </w:pPr>
  </w:style>
  <w:style w:type="character" w:customStyle="1" w:styleId="20">
    <w:name w:val="正文文本缩进 Char1"/>
    <w:basedOn w:val="10"/>
    <w:link w:val="3"/>
    <w:qFormat/>
    <w:uiPriority w:val="99"/>
    <w:rPr>
      <w:rFonts w:ascii="Times New Roman" w:hAnsi="Times New Roman" w:eastAsia="宋体" w:cs="Times New Roman"/>
      <w:kern w:val="0"/>
      <w:sz w:val="20"/>
      <w:szCs w:val="20"/>
    </w:rPr>
  </w:style>
  <w:style w:type="character" w:customStyle="1" w:styleId="21">
    <w:name w:val="正文文本缩进 Char"/>
    <w:basedOn w:val="10"/>
    <w:link w:val="3"/>
    <w:semiHidden/>
    <w:qFormat/>
    <w:uiPriority w:val="99"/>
    <w:rPr>
      <w:rFonts w:ascii="Times New Roman" w:hAnsi="Times New Roman" w:eastAsia="宋体" w:cs="Times New Roman"/>
      <w:szCs w:val="24"/>
    </w:rPr>
  </w:style>
  <w:style w:type="character" w:customStyle="1" w:styleId="22">
    <w:name w:val="标题 1 Char"/>
    <w:basedOn w:val="10"/>
    <w:link w:val="2"/>
    <w:qFormat/>
    <w:uiPriority w:val="0"/>
    <w:rPr>
      <w:rFonts w:ascii="宋体" w:hAnsi="宋体" w:eastAsia="宋体" w:cs="宋体"/>
      <w:b/>
      <w:bCs/>
      <w:kern w:val="36"/>
      <w:sz w:val="48"/>
      <w:szCs w:val="48"/>
    </w:rPr>
  </w:style>
  <w:style w:type="paragraph" w:customStyle="1" w:styleId="23">
    <w:name w:val="肖2"/>
    <w:basedOn w:val="1"/>
    <w:qFormat/>
    <w:uiPriority w:val="0"/>
    <w:pPr>
      <w:widowControl/>
      <w:ind w:firstLine="567"/>
      <w:jc w:val="left"/>
    </w:pPr>
    <w:rPr>
      <w:rFonts w:ascii="宋体" w:hAnsi="宋体"/>
      <w:b/>
      <w:color w:val="000000"/>
      <w:kern w:val="0"/>
      <w:sz w:val="30"/>
      <w:szCs w:val="18"/>
      <w:lang w:eastAsia="en-US"/>
    </w:rPr>
  </w:style>
  <w:style w:type="paragraph" w:customStyle="1" w:styleId="24">
    <w:name w:val="reader-word-layer"/>
    <w:basedOn w:val="1"/>
    <w:qFormat/>
    <w:uiPriority w:val="0"/>
    <w:pPr>
      <w:widowControl/>
      <w:spacing w:before="100" w:beforeAutospacing="1" w:after="100" w:afterAutospacing="1"/>
      <w:jc w:val="left"/>
    </w:pPr>
    <w:rPr>
      <w:rFonts w:ascii="宋体" w:hAnsi="宋体" w:cs="宋体"/>
      <w:kern w:val="0"/>
      <w:sz w:val="24"/>
      <w:lang w:eastAsia="en-US"/>
    </w:rPr>
  </w:style>
  <w:style w:type="paragraph" w:customStyle="1" w:styleId="25">
    <w:name w:val="x4"/>
    <w:qFormat/>
    <w:uiPriority w:val="0"/>
    <w:pPr>
      <w:widowControl w:val="0"/>
      <w:autoSpaceDE w:val="0"/>
      <w:autoSpaceDN w:val="0"/>
      <w:adjustRightInd w:val="0"/>
      <w:snapToGrid w:val="0"/>
      <w:ind w:firstLine="200" w:firstLineChars="200"/>
      <w:jc w:val="both"/>
      <w:textAlignment w:val="bottom"/>
    </w:pPr>
    <w:rPr>
      <w:rFonts w:ascii="Times New Roman" w:hAnsi="Times New Roman" w:eastAsia="宋体" w:cs="Times New Roman"/>
      <w:spacing w:val="14"/>
      <w:kern w:val="0"/>
      <w:sz w:val="24"/>
      <w:szCs w:val="20"/>
      <w:lang w:val="en-US" w:eastAsia="zh-CN" w:bidi="ar-SA"/>
    </w:rPr>
  </w:style>
  <w:style w:type="paragraph" w:customStyle="1" w:styleId="26">
    <w:name w:val="肖3"/>
    <w:basedOn w:val="1"/>
    <w:qFormat/>
    <w:uiPriority w:val="0"/>
    <w:pPr>
      <w:widowControl/>
      <w:ind w:firstLine="567"/>
      <w:jc w:val="left"/>
    </w:pPr>
    <w:rPr>
      <w:rFonts w:ascii="宋体" w:hAnsi="宋体"/>
      <w:color w:val="000000"/>
      <w:kern w:val="0"/>
      <w:sz w:val="28"/>
      <w:szCs w:val="18"/>
      <w:lang w:eastAsia="en-US"/>
    </w:rPr>
  </w:style>
  <w:style w:type="character" w:customStyle="1" w:styleId="27">
    <w:name w:val="正文首行缩进 2 Char"/>
    <w:basedOn w:val="20"/>
    <w:link w:val="7"/>
    <w:qFormat/>
    <w:uiPriority w:val="0"/>
    <w:rPr>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2864</Words>
  <Characters>16331</Characters>
  <Lines>136</Lines>
  <Paragraphs>38</Paragraphs>
  <TotalTime>155</TotalTime>
  <ScaleCrop>false</ScaleCrop>
  <LinksUpToDate>false</LinksUpToDate>
  <CharactersWithSpaces>19157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2018-11-28T08:29:00Z</dcterms:created>
  <dc:creator>ggh</dc:creator>
  <cp:lastModifiedBy>董幸雨</cp:lastModifiedBy>
  <cp:lastPrinted>2020-11-18T07:23:00Z</cp:lastPrinted>
  <dcterms:modified xsi:type="dcterms:W3CDTF">2021-01-29T09:04:45Z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