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15" w:tblpY="2658"/>
        <w:tblOverlap w:val="never"/>
        <w:tblW w:w="94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578"/>
        <w:gridCol w:w="2129"/>
        <w:gridCol w:w="2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报名单位（盖章）：</w:t>
            </w:r>
          </w:p>
        </w:tc>
        <w:tc>
          <w:tcPr>
            <w:tcW w:w="7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报名时间：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报名方企业名称</w:t>
            </w:r>
          </w:p>
        </w:tc>
        <w:tc>
          <w:tcPr>
            <w:tcW w:w="7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报名项目</w:t>
            </w:r>
          </w:p>
        </w:tc>
        <w:tc>
          <w:tcPr>
            <w:tcW w:w="7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报名企业法定代表人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报名方简介</w:t>
            </w:r>
          </w:p>
        </w:tc>
        <w:tc>
          <w:tcPr>
            <w:tcW w:w="7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报名方经营范围</w:t>
            </w:r>
          </w:p>
        </w:tc>
        <w:tc>
          <w:tcPr>
            <w:tcW w:w="7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报名方类似业绩</w:t>
            </w:r>
          </w:p>
        </w:tc>
        <w:tc>
          <w:tcPr>
            <w:tcW w:w="7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浦下河水上运动项目招商项目报名表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MDdiZTNiNzY1YTYxZmQxNGUzM2U5MjUxNDBlZGMifQ=="/>
  </w:docVars>
  <w:rsids>
    <w:rsidRoot w:val="67FF1C55"/>
    <w:rsid w:val="3101101A"/>
    <w:rsid w:val="51F57BFA"/>
    <w:rsid w:val="52BB132A"/>
    <w:rsid w:val="5DAD481B"/>
    <w:rsid w:val="67FF1C55"/>
    <w:rsid w:val="688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10</TotalTime>
  <ScaleCrop>false</ScaleCrop>
  <LinksUpToDate>false</LinksUpToDate>
  <CharactersWithSpaces>182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2023-02-06T06:40:00Z</dcterms:created>
  <dc:creator>WPS_1508220310</dc:creator>
  <cp:lastModifiedBy>47673</cp:lastModifiedBy>
  <dcterms:modified xsi:type="dcterms:W3CDTF">2023-03-21T04:56:29Z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CE78EAC9B8A94095A20FD22F24BA2C54</vt:lpwstr>
  </property>
</Properties>
</file>