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bookmarkStart w:id="0" w:name="OLE_LINK1"/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附件一：</w:t>
      </w:r>
    </w:p>
    <w:p>
      <w:pPr>
        <w:spacing w:line="360" w:lineRule="auto"/>
        <w:jc w:val="center"/>
        <w:rPr>
          <w:rFonts w:hint="eastAsia" w:ascii="黑体" w:hAnsi="宋体" w:eastAsia="黑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黑体" w:hAnsi="宋体" w:eastAsia="黑体" w:cs="Times New Roman"/>
          <w:b/>
          <w:color w:val="auto"/>
          <w:sz w:val="44"/>
          <w:szCs w:val="44"/>
          <w:highlight w:val="none"/>
        </w:rPr>
        <w:t>项目报价承诺函及报价表</w:t>
      </w:r>
    </w:p>
    <w:p>
      <w:pPr>
        <w:spacing w:line="360" w:lineRule="auto"/>
        <w:jc w:val="center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仿宋"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福州水务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水资源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开发有限公司：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仿宋"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我单位已理解贵单位的项目情况与要求，同意按要求对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一闸三线信息化系统网络安全技术咨询服务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报价承诺函及报价表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要求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进行报价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val="en-US" w:eastAsia="zh-CN"/>
        </w:rPr>
        <w:t>,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总报价为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元 ，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val="en-US" w:eastAsia="zh-CN"/>
        </w:rPr>
        <w:t>报价折扣系数为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报价包含本单位管理费、利润、税费、技术咨询费、技术人员往返项目现场的交通费和差旅费等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所有完成本项目工作产生的费用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，并承诺，我单位所提供的所有资料均真实、合法，近两年内没有不良记录。</w:t>
      </w:r>
    </w:p>
    <w:p>
      <w:pPr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4"/>
          <w:highlight w:val="none"/>
        </w:rPr>
        <w:t>联系人：                          联系电话：</w:t>
      </w:r>
    </w:p>
    <w:p>
      <w:pPr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4"/>
          <w:highlight w:val="none"/>
        </w:rPr>
        <w:t>传  真：                          邮    箱：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2240" w:firstLineChars="800"/>
        <w:rPr>
          <w:rFonts w:hint="eastAsia" w:ascii="宋体" w:hAnsi="宋体" w:eastAsia="宋体" w:cs="仿宋"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报价承诺单位：（公章）</w:t>
      </w:r>
    </w:p>
    <w:p>
      <w:pPr>
        <w:spacing w:line="360" w:lineRule="auto"/>
        <w:ind w:firstLine="2240" w:firstLineChars="800"/>
        <w:rPr>
          <w:rFonts w:hint="eastAsia" w:ascii="宋体" w:hAnsi="宋体" w:eastAsia="宋体" w:cs="仿宋"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法 人 代 表：（签名）</w:t>
      </w:r>
    </w:p>
    <w:p>
      <w:pPr>
        <w:spacing w:line="360" w:lineRule="auto"/>
        <w:ind w:firstLine="560" w:firstLineChars="200"/>
        <w:rPr>
          <w:rFonts w:hint="eastAsia" w:ascii="宋体" w:hAnsi="宋体" w:eastAsia="宋体" w:cs="仿宋"/>
          <w:bCs/>
          <w:color w:val="auto"/>
          <w:sz w:val="28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yellow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yellow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yellow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yellow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yellow"/>
        </w:rPr>
      </w:pPr>
    </w:p>
    <w:p>
      <w:pPr>
        <w:spacing w:line="269" w:lineRule="auto"/>
        <w:rPr>
          <w:rFonts w:ascii="Arial"/>
          <w:color w:val="auto"/>
          <w:sz w:val="21"/>
          <w:highlight w:val="yellow"/>
        </w:rPr>
      </w:pPr>
    </w:p>
    <w:p>
      <w:pPr>
        <w:spacing w:line="360" w:lineRule="auto"/>
        <w:jc w:val="center"/>
        <w:rPr>
          <w:rFonts w:hint="eastAsia" w:ascii="黑体" w:hAnsi="宋体" w:eastAsia="黑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黑体" w:hAnsi="宋体" w:eastAsia="黑体" w:cs="Times New Roman"/>
          <w:b/>
          <w:color w:val="auto"/>
          <w:sz w:val="44"/>
          <w:szCs w:val="44"/>
          <w:highlight w:val="none"/>
        </w:rPr>
        <w:t>授 权 委 托 书</w:t>
      </w:r>
    </w:p>
    <w:p>
      <w:pPr>
        <w:spacing w:line="252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before="78" w:line="335" w:lineRule="auto"/>
        <w:ind w:right="79" w:firstLine="480"/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  <w:lang w:eastAsia="zh-CN"/>
        </w:rPr>
        <w:t>一闸三线信息化系统网络安全技术咨询服务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spacing w:before="78" w:line="335" w:lineRule="auto"/>
        <w:ind w:right="79" w:firstLine="480"/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  <w:t>代理人无转委托权。</w:t>
      </w:r>
    </w:p>
    <w:p>
      <w:pPr>
        <w:spacing w:line="243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="宋体" w:hAnsi="宋体" w:eastAsia="宋体" w:cs="宋体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="宋体" w:hAnsi="宋体" w:eastAsia="宋体" w:cs="宋体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spacing w:line="267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jc w:val="both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yellow"/>
        </w:rPr>
      </w:pPr>
    </w:p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方正仿宋_GBK" w:eastAsia="方正仿宋_GBK"/>
        <w:sz w:val="21"/>
      </w:rPr>
    </w:pPr>
    <w:r>
      <w:rPr>
        <w:rFonts w:hint="eastAsia" w:ascii="方正仿宋_GBK" w:eastAsia="方正仿宋_GBK"/>
        <w:kern w:val="0"/>
        <w:sz w:val="21"/>
      </w:rPr>
      <w:fldChar w:fldCharType="begin"/>
    </w:r>
    <w:r>
      <w:rPr>
        <w:rFonts w:hint="eastAsia" w:ascii="方正仿宋_GBK" w:eastAsia="方正仿宋_GBK"/>
        <w:kern w:val="0"/>
        <w:sz w:val="21"/>
      </w:rPr>
      <w:instrText xml:space="preserve"> PAGE </w:instrText>
    </w:r>
    <w:r>
      <w:rPr>
        <w:rFonts w:hint="eastAsia" w:ascii="方正仿宋_GBK" w:eastAsia="方正仿宋_GBK"/>
        <w:kern w:val="0"/>
        <w:sz w:val="21"/>
      </w:rPr>
      <w:fldChar w:fldCharType="separate"/>
    </w:r>
    <w:r>
      <w:rPr>
        <w:rFonts w:ascii="方正仿宋_GBK" w:eastAsia="方正仿宋_GBK"/>
        <w:kern w:val="0"/>
        <w:sz w:val="21"/>
      </w:rPr>
      <w:t>8</w:t>
    </w:r>
    <w:r>
      <w:rPr>
        <w:rFonts w:hint="eastAsia" w:ascii="方正仿宋_GBK" w:eastAsia="方正仿宋_GBK"/>
        <w:kern w:val="0"/>
        <w:sz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214F1"/>
    <w:rsid w:val="018E0ADE"/>
    <w:rsid w:val="078F57F3"/>
    <w:rsid w:val="0AFC0AC1"/>
    <w:rsid w:val="0F0263DC"/>
    <w:rsid w:val="170B5895"/>
    <w:rsid w:val="1BF10D11"/>
    <w:rsid w:val="1EEA7ED5"/>
    <w:rsid w:val="20EC2226"/>
    <w:rsid w:val="21602D23"/>
    <w:rsid w:val="229F04BC"/>
    <w:rsid w:val="268C4BB8"/>
    <w:rsid w:val="34F214F1"/>
    <w:rsid w:val="3BE7003A"/>
    <w:rsid w:val="3F1E5EB2"/>
    <w:rsid w:val="40DB3872"/>
    <w:rsid w:val="42635BDB"/>
    <w:rsid w:val="44E41079"/>
    <w:rsid w:val="47AD38B2"/>
    <w:rsid w:val="658451A6"/>
    <w:rsid w:val="669D3ACB"/>
    <w:rsid w:val="6AB947A0"/>
    <w:rsid w:val="77C16725"/>
    <w:rsid w:val="7A4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1"/>
    </w:rPr>
  </w:style>
  <w:style w:type="paragraph" w:styleId="3">
    <w:name w:val="Body Text"/>
    <w:basedOn w:val="1"/>
    <w:next w:val="4"/>
    <w:qFormat/>
    <w:uiPriority w:val="0"/>
    <w:rPr>
      <w:spacing w:val="10"/>
      <w:sz w:val="3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2025-01-21T03:18:00Z</dcterms:created>
  <dc:creator>黄容</dc:creator>
  <cp:lastModifiedBy>黄容</cp:lastModifiedBy>
  <dcterms:modified xsi:type="dcterms:W3CDTF">2025-01-21T03:19:01Z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