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4CF6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Chars="0" w:right="0" w:rightChars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附件1：</w:t>
      </w:r>
      <w:bookmarkStart w:id="0" w:name="_GoBack"/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供货清单范围</w:t>
      </w:r>
      <w:bookmarkEnd w:id="0"/>
    </w:p>
    <w:p w14:paraId="0B424A04"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auto"/>
        <w:ind w:right="0"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本项目实际供货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kern w:val="0"/>
          <w:sz w:val="24"/>
          <w:szCs w:val="24"/>
          <w:u w:val="none"/>
          <w:lang w:val="en-US" w:eastAsia="zh-CN" w:bidi="ar"/>
        </w:rPr>
        <w:t>货物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以</w:t>
      </w:r>
      <w:r>
        <w:rPr>
          <w:rFonts w:ascii="宋体" w:hAnsi="宋体" w:eastAsia="宋体" w:cs="宋体"/>
          <w:sz w:val="24"/>
          <w:szCs w:val="24"/>
        </w:rPr>
        <w:t>采购人采购计划通知为准，供货清单范围包括但不限于下列范围</w:t>
      </w:r>
    </w:p>
    <w:tbl>
      <w:tblPr>
        <w:tblStyle w:val="10"/>
        <w:tblW w:w="5724" w:type="pct"/>
        <w:tblInd w:w="-8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040"/>
        <w:gridCol w:w="3555"/>
        <w:gridCol w:w="1290"/>
        <w:gridCol w:w="1980"/>
      </w:tblGrid>
      <w:tr w14:paraId="546A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7BB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8A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A4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规格型号或技术参数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6368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26D9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</w:tr>
      <w:tr w14:paraId="7E2F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DB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2E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02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360ml/瓶*24瓶；景田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294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A9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D1C7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81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F24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纯净水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A2D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560ml/瓶*24瓶；景田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94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D0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 w14:paraId="1632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4BE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EE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47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A4,70g；5包/盒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F7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6D3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B49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0C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C4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69B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A4,80g；5包/盒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B1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6E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96D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D4D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B2B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220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A4,80g粉红；10包/箱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8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5C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8E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F8C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44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财务凭证打印纸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E5B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80g A4竖版1000张；金蝶KP-J107S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E3C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08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C52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87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A5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直液式走珠笔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6E8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10色/套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F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90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32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65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29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直液式走珠笔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BE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全针管0.5MM（黑色）；12支/盒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D7B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D43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96A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65D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86C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按动式笔芯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07E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0.5MM（黑色）；12支/盒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47E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C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7F1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756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4D5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按动式笔芯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7F9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0.5MM（红色）；12支/盒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1AA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0B9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93D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32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BB6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按动式中性笔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4E7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0.5MM（黑色）；12支/盒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8B1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621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296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5F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DAA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1C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0.7mm(黑色）；12支/盒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867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80E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C94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263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DCE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F10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0.5mm(黑色）；12支/盒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7D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507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E00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6F2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3E4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DA59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(黑/蓝/红)；12支/盒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5A4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4C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F825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CCC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C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9A6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黄、绿、紫、粉等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2CA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E6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074C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A8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C62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铅笔-2B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556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12支/盒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C8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2E0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81D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B2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1E8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7D1A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42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63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AE3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AF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A50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单孔便携卷笔刀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8B8C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20B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AA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8B5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804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BBE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手摇卷笔机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B457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94B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64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8C9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5DA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F87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圆形铁网笔筒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99DA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85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A0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8A9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1D6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B1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F2A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15MM黑色；60枚/盒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68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4EA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524B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53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C47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05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19MM黑色；40枚/盒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8E8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B72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440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FE4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C1E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66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25MM彩色；48枚/盒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15D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B44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3AFB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C71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F05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ECC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32MM彩色；24枚/盒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70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4C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631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CF8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70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E1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32MM黑色；24枚/盒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E6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49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8A9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CE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6D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846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50MM彩色；12枚/盒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F4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D06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4B25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91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BE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5B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63*180mm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7AE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9E1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492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CC8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C21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电池(钮扣)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3145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4F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88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4E65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F23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CB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电池5号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EA5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8粒/版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5C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1A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9A3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20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9F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电池7号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E17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8粒/版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260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1A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9A0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0E7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59D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0C0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24/6 常规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9F5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F8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03B2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F0B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5E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BA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厚钉（50-100页）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32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EC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9879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90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0C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不锈钢订书钉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5C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24/6 常规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845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A0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BE1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43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9D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不锈钢订书钉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5E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厚钉（50-100页）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4A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95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BD1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3F6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4A8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不锈钢订书钉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81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厚钉（100-150页）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32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466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8FF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A1D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6D7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BB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可装订200页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026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48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9E0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30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C3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C55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20页，24/6、26/6；电动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AA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3DE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CE0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AE6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F08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B68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20页，12#；常规款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86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45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0A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E0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09E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2C9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20页，12#；转头款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B6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E64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CF1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82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2C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900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25页，24/6-26-6；省力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6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FFE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FDC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0B4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68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C9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1E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5E3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07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84F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7A3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重型起钉器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BFE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140页；重型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8EE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E9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9ED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C93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09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7BB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常规桌面计算器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3AD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D92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6D33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08F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24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D9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FX-82ES PLUS A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9C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93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DFC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68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6B9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美工刀（大号）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316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641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4A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847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08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77B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美工刀（小号）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213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09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A3C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0A2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DEB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A5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塑料直尺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76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628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74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634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19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AA2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铁书立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611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150mm/6寸，蓝色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45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F7C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5A4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16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FE0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F6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10ML红色/蓝色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A5C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95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207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07C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2D1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E1B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光敏印油-红色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C52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E48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BC8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07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F07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LED台灯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AFF8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6AB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DFF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BC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EE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792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1D6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A4,200克，厚度3cm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EBD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E9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C02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391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077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牛皮档案袋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2B7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A4，200克，厚度8cm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3B6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FB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3F1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949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24F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10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EA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238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C23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59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6D6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18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3D8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188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7ADF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B61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00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A4塑料档案盒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A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8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F46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F87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E6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148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52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B65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E6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EF4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981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2F2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8A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69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45E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307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C53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E5B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无酸纸档案盒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C4E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48B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5BD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2789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1E4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93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A4资料册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80B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40页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6E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F2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2B1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39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D7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A4双夹文件夹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D13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14F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F97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272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516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4E2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77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2CF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43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176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82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FE6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0AA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74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2B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31B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491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67B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A4拉杆夹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C8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81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685F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A35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D6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611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A4透明按扣袋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D5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18c白色/混色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50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A39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766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9C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D1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A4透明文件套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33FA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75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9F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912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1D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D1A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公文篮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7D2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360*255*90mm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4CA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A77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23E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21E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D01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文件框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FC5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A4金属三联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28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F73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9FD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E8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71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文件框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500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A4塑料三联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5EF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DC5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7C8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B2B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0E2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文件盘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59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A4塑料三层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9E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B6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DF8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9C5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224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白板磁扣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838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8个/板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9D8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940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05EA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BE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90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白板磁条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3E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30cm（富尼CT-930）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AE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175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D74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2C7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A3A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扎带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89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4*250mm，200支/袋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34C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97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048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3A2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526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尼龙打包绳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0DB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F37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0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0D4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917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03A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677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100枚/盒；3#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1C9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415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911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76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60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7A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36g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5AF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7E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6BC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2B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99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纳米强力无痕魔力胶带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3C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30mm*3m*1mm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A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BAC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D83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DE0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118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60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12mm*30y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6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DB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2CCD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47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406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0AB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60mm*100y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4C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C5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2ED4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AE5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8D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33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76*19mm/400页，4色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B33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FF4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0CF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A23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4E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自粘性标贴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35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23*33mm*8枚/张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3E0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48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4F5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31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C2F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10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58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02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FD1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DD5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C44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存储卡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D501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雷克沙 TF-512GB 银卡 V30 LMSSIPL512G-BNANC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18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F2B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7C4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71D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0FB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光盘刻录机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FFF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联想DB85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79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8A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178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A4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BD7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2A4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6位总开光，3米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51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792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101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AB5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CFD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C68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6位总开光，5米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C5E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92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5FC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EAB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01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强力粘钩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13E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3.2*5.8*1.8cm，4个/卡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D49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CF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7BE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838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5D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三叶落地扇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ADF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美的FSA40YF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A39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682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27ED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DC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31F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无绳电话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91E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数字无绳字母电话机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EC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45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E22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7E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D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665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来电显示 大按键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0B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32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B6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6AA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25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电话线（含水晶头）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2F5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2米/根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99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8D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ED15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F9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3DA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A4鼠标垫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63A0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65C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B6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6E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F43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F3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NT-CB2412粉盒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5B25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433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16C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905F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A5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255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NT-PH230CT易加粉粉盒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BBC4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785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C13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B31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714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C69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726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TN-3435适用兄弟8535打印机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A7A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64A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16B1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449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22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BE7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DR-3450适用兄弟8535打印机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A3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FD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C49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CB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3B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C7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TN-2425适用兄弟7090/7190打印机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40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E41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562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B2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F3C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667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DR-2450适用兄弟7090/7190打印机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72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924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C40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E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24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BD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TN-2325适用兄弟7080打印机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6D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A5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70E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1C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13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E39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DR-2350适用兄弟7080打印机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13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554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FFD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A5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E60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8B6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HP30A（CF230A）适用惠普m227fdw激光打印机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FC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94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835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ECA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A2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3B1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W110A适用惠普136nw激光打印机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7A8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19A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F00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0C4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85F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B8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黑色（T03C1）适用爱普生L3158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036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DA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9CC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95B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C59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E1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彩色（T03C2）爱普生L3158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FF2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C8E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27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1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9FE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344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彩色（T03C3）爱普生L3158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D5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DDA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2A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D0E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06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F57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彩色（T03C4）爱普生L3158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1D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0B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C8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49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5DB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607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（黑色）惠普1VV21AA（GT53XL）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047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7B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E01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DA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CEC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7B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（青色）惠普M0H54AA（GT52）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5B2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B5D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7A66D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91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79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7E8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（青色）惠普M0H54AA（GT52）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D26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41C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30B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3D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55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E7B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（黄色）惠普M0H56AA（GT52）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19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257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D7A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C31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CA8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无线鼠标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EE0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81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097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623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CEC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10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33F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1TB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0F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29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52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AC9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5A0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A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2TB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6EB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3D8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36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1AC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9AF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科大讯SR302T 32G智能录音笔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C07B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72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ACA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DE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83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2D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无线键鼠套装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75D2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5C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3E8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EE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463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68E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AD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50只/盒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098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CA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D42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52B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E8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N95口罩独立包装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35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20个/盒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7F3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E0E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B33D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CC3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A29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PE一次性卫生手套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B1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100只/盒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86D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D0C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FD8B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F1A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6C0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医疗医用乳胶检查手套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832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L码（无粉），100只/包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E7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6F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34D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AB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8DF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AF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225ml，50只/包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13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BE8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7D9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93C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44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会议杯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769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白色，带盖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42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2DD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761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11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060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BK电动抽水器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22C0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9E7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26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9E6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EA8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2E2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不锈钢保温壶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63E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1.9L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98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E86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53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943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597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不锈钢剪刀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F9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198mm；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080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191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4B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4DC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8F7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公文手提袋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CE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深蓝色/黑色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C55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8F0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16A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4CF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0CC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茉莉花茶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49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250g/袋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B19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771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E9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3C2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B72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软抽纸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15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188mm*136mm2层200抽(3包/提)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DBB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954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14A9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E35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363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75%酒精喷雾消毒液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2FA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A71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9F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C8B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FE9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B06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酒精清洁湿巾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67E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75%度，（50片/包）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234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975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223A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5EF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21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DD9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小号23.4cm；金属网状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702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2C9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308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4C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208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A6E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大号，10L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D32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97F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64C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78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144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D56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50*60cm，蓝色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78C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5B4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B22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8A7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68D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03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10L黑色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BBE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26D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89C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0FA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0AD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小喷壶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9D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400ML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418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181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031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743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C6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纤维方巾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A2B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005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8D0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B5B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684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091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妙洁弹性绒里手套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662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L码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657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B07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4D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59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22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天然乳胶加长手套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637A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D72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92D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1C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9F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584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电热液体蚊香器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0D08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489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F31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96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0612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89B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钢丝球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F924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91A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FD4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C09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63B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1F7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洗洁精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32B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斧头牌2KG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BF3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78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C13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C49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F61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花露水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45E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195ml/瓶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C32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ADA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93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264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219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网球樟脑丸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063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可挂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3CCE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23E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AE8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2E1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4EF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蚊香液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52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36ml/瓶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C2A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327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BA2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8D53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A47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无香杀虫剂喷雾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3C8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600ML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008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B720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97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F85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886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扫把畚斗套组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3DA9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扫把套装(带齿梳)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A2F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8C0F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70B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015C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3A3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尘推拖把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DFC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90cm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66C7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481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013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DF06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C335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旋转自拧水拖把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699">
            <w:pPr>
              <w:spacing w:beforeLines="0" w:afterLines="0" w:line="36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E52D8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FFC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5AD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B89D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D134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圆形旋转拖把套装（拖把+水桶）</w:t>
            </w:r>
          </w:p>
        </w:tc>
        <w:tc>
          <w:tcPr>
            <w:tcW w:w="1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FD61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桶尺寸460*220*210mm 拖把杆直径22mm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A70A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39B">
            <w:pPr>
              <w:keepNext w:val="0"/>
              <w:keepLines w:val="0"/>
              <w:widowControl/>
              <w:suppressLineNumbers w:val="0"/>
              <w:spacing w:beforeLines="0" w:afterLines="0" w:line="36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048C265">
      <w:pPr>
        <w:pStyle w:val="14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0" w:h="16840"/>
      <w:pgMar w:top="1440" w:right="1800" w:bottom="1440" w:left="1800" w:header="1958" w:footer="1642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2M3YjQxNGE5OGRkYWM1MjZiNzFiNmY5NTVmOTcifQ=="/>
  </w:docVars>
  <w:rsids>
    <w:rsidRoot w:val="400669AF"/>
    <w:rsid w:val="085378CF"/>
    <w:rsid w:val="1EA875CD"/>
    <w:rsid w:val="255C4358"/>
    <w:rsid w:val="35282378"/>
    <w:rsid w:val="3DAA165F"/>
    <w:rsid w:val="400669AF"/>
    <w:rsid w:val="4D3F0047"/>
    <w:rsid w:val="5C782133"/>
    <w:rsid w:val="5D0B07E3"/>
    <w:rsid w:val="64CC53EB"/>
    <w:rsid w:val="680B4B3D"/>
    <w:rsid w:val="79DB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600" w:lineRule="exact"/>
      <w:ind w:firstLine="964" w:firstLineChars="20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0" w:after="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楷体" w:cs="宋体"/>
      <w:bCs/>
      <w:kern w:val="0"/>
      <w:sz w:val="32"/>
      <w:szCs w:val="27"/>
      <w:lang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rPr>
      <w:sz w:val="28"/>
    </w:rPr>
  </w:style>
  <w:style w:type="paragraph" w:styleId="6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customStyle="1" w:styleId="8">
    <w:name w:val="样式 标题 3 + (中文) 黑体 小四 非加粗 段前: 7.8 磅 段后: 0 磅 行距: 固定值 20 磅"/>
    <w:basedOn w:val="5"/>
    <w:autoRedefine/>
    <w:qFormat/>
    <w:uiPriority w:val="0"/>
    <w:pPr>
      <w:spacing w:before="0" w:line="400" w:lineRule="exact"/>
    </w:pPr>
    <w:rPr>
      <w:rFonts w:eastAsia="黑体" w:cs="宋体"/>
      <w:sz w:val="24"/>
    </w:rPr>
  </w:style>
  <w:style w:type="paragraph" w:styleId="9">
    <w:name w:val="Body Text First Indent 2"/>
    <w:basedOn w:val="7"/>
    <w:unhideWhenUsed/>
    <w:qFormat/>
    <w:uiPriority w:val="99"/>
    <w:pPr>
      <w:ind w:firstLine="420"/>
    </w:p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仿宋3号公文用"/>
    <w:basedOn w:val="1"/>
    <w:next w:val="1"/>
    <w:qFormat/>
    <w:uiPriority w:val="0"/>
    <w:pPr>
      <w:spacing w:beforeAutospacing="0" w:afterAutospacing="0" w:line="600" w:lineRule="exact"/>
      <w:ind w:firstLine="880" w:firstLineChars="200"/>
      <w:jc w:val="left"/>
      <w:outlineLvl w:val="2"/>
    </w:pPr>
    <w:rPr>
      <w:rFonts w:hint="eastAsia" w:ascii="宋体" w:hAnsi="宋体" w:eastAsia="仿宋" w:cs="宋体"/>
      <w:bCs/>
      <w:kern w:val="0"/>
      <w:sz w:val="32"/>
      <w:szCs w:val="27"/>
      <w:lang w:bidi="ar"/>
    </w:rPr>
  </w:style>
  <w:style w:type="paragraph" w:customStyle="1" w:styleId="14">
    <w:name w:val="Body text|1"/>
    <w:basedOn w:val="1"/>
    <w:qFormat/>
    <w:uiPriority w:val="0"/>
    <w:pPr>
      <w:spacing w:line="456" w:lineRule="auto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2025-10-22T06:40:00Z</dcterms:created>
  <dc:creator>Lyn</dc:creator>
  <cp:lastModifiedBy>Lyn</cp:lastModifiedBy>
  <dcterms:modified xsi:type="dcterms:W3CDTF">2025-10-22T06:41:13Z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EFD93755F3094452AB490FC997C6F1E0_11</vt:lpwstr>
  </property>
</Properties>
</file>